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E7" w:rsidRPr="00FE1053" w:rsidRDefault="00297CE7" w:rsidP="00297CE7">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297CE7" w:rsidRPr="008C49B1" w:rsidRDefault="00297CE7" w:rsidP="00297CE7">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297CE7" w:rsidRDefault="00297CE7" w:rsidP="00297CE7">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297CE7" w:rsidRPr="00725B8A" w:rsidTr="001631FA">
        <w:trPr>
          <w:trHeight w:val="582"/>
        </w:trPr>
        <w:tc>
          <w:tcPr>
            <w:tcW w:w="885" w:type="dxa"/>
            <w:shd w:val="clear" w:color="auto" w:fill="auto"/>
            <w:vAlign w:val="center"/>
          </w:tcPr>
          <w:p w:rsidR="00297CE7" w:rsidRPr="00725B8A" w:rsidRDefault="00297CE7" w:rsidP="00297CE7">
            <w:pPr>
              <w:numPr>
                <w:ilvl w:val="0"/>
                <w:numId w:val="1"/>
              </w:numPr>
              <w:spacing w:after="0" w:line="240" w:lineRule="auto"/>
              <w:rPr>
                <w:rFonts w:ascii="AcadNusx" w:hAnsi="AcadNusx"/>
                <w:b/>
                <w:bCs/>
                <w:color w:val="000000"/>
              </w:rPr>
            </w:pP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297CE7" w:rsidRPr="00725B8A" w:rsidTr="001631FA">
        <w:trPr>
          <w:trHeight w:val="582"/>
        </w:trPr>
        <w:tc>
          <w:tcPr>
            <w:tcW w:w="885" w:type="dxa"/>
            <w:shd w:val="clear" w:color="auto" w:fill="auto"/>
            <w:vAlign w:val="center"/>
          </w:tcPr>
          <w:p w:rsidR="00297CE7" w:rsidRPr="00725B8A" w:rsidRDefault="00297CE7" w:rsidP="00297CE7">
            <w:pPr>
              <w:numPr>
                <w:ilvl w:val="0"/>
                <w:numId w:val="1"/>
              </w:numPr>
              <w:spacing w:after="0" w:line="240" w:lineRule="auto"/>
              <w:rPr>
                <w:rFonts w:ascii="AcadNusx" w:hAnsi="AcadNusx"/>
                <w:b/>
                <w:bCs/>
                <w:color w:val="000000"/>
              </w:rPr>
            </w:pP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297CE7" w:rsidRPr="00725B8A" w:rsidTr="001631FA">
        <w:trPr>
          <w:trHeight w:val="582"/>
        </w:trPr>
        <w:tc>
          <w:tcPr>
            <w:tcW w:w="885" w:type="dxa"/>
            <w:shd w:val="clear" w:color="auto" w:fill="auto"/>
            <w:vAlign w:val="center"/>
          </w:tcPr>
          <w:p w:rsidR="00297CE7" w:rsidRPr="00725B8A" w:rsidRDefault="00297CE7" w:rsidP="00297CE7">
            <w:pPr>
              <w:numPr>
                <w:ilvl w:val="0"/>
                <w:numId w:val="1"/>
              </w:numPr>
              <w:spacing w:after="0" w:line="240" w:lineRule="auto"/>
              <w:rPr>
                <w:rFonts w:ascii="AcadNusx" w:hAnsi="AcadNusx"/>
                <w:b/>
                <w:bCs/>
                <w:color w:val="000000"/>
              </w:rPr>
            </w:pP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297CE7" w:rsidRPr="00725B8A" w:rsidTr="001631FA">
        <w:trPr>
          <w:trHeight w:val="582"/>
        </w:trPr>
        <w:tc>
          <w:tcPr>
            <w:tcW w:w="885" w:type="dxa"/>
            <w:shd w:val="clear" w:color="auto" w:fill="auto"/>
            <w:vAlign w:val="center"/>
          </w:tcPr>
          <w:p w:rsidR="00297CE7" w:rsidRPr="00725B8A" w:rsidRDefault="00297CE7" w:rsidP="00297CE7">
            <w:pPr>
              <w:numPr>
                <w:ilvl w:val="0"/>
                <w:numId w:val="1"/>
              </w:numPr>
              <w:spacing w:after="0" w:line="240" w:lineRule="auto"/>
              <w:rPr>
                <w:rFonts w:ascii="AcadNusx" w:hAnsi="AcadNusx"/>
                <w:b/>
                <w:bCs/>
                <w:color w:val="000000"/>
              </w:rPr>
            </w:pP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297CE7" w:rsidRPr="00725B8A" w:rsidTr="001631FA">
        <w:trPr>
          <w:trHeight w:val="582"/>
        </w:trPr>
        <w:tc>
          <w:tcPr>
            <w:tcW w:w="885" w:type="dxa"/>
            <w:shd w:val="clear" w:color="auto" w:fill="auto"/>
            <w:vAlign w:val="center"/>
          </w:tcPr>
          <w:p w:rsidR="00297CE7" w:rsidRPr="00725B8A" w:rsidRDefault="00297CE7" w:rsidP="00297CE7">
            <w:pPr>
              <w:numPr>
                <w:ilvl w:val="0"/>
                <w:numId w:val="1"/>
              </w:numPr>
              <w:spacing w:after="0" w:line="240" w:lineRule="auto"/>
              <w:rPr>
                <w:rFonts w:ascii="AcadNusx" w:hAnsi="AcadNusx"/>
                <w:b/>
                <w:bCs/>
                <w:color w:val="000000"/>
              </w:rPr>
            </w:pP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297CE7" w:rsidRPr="00725B8A" w:rsidTr="001631FA">
        <w:trPr>
          <w:trHeight w:val="582"/>
        </w:trPr>
        <w:tc>
          <w:tcPr>
            <w:tcW w:w="885" w:type="dxa"/>
            <w:shd w:val="clear" w:color="auto" w:fill="auto"/>
            <w:vAlign w:val="center"/>
          </w:tcPr>
          <w:p w:rsidR="00297CE7" w:rsidRPr="00725B8A" w:rsidRDefault="00297CE7" w:rsidP="001631FA">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297CE7" w:rsidRPr="00725B8A" w:rsidRDefault="00297CE7" w:rsidP="001631FA">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rPr>
      </w:pPr>
      <w:r w:rsidRPr="00F45D8D">
        <w:rPr>
          <w:rFonts w:ascii="Sylfaen" w:hAnsi="Sylfaen"/>
          <w:b/>
          <w:sz w:val="24"/>
          <w:szCs w:val="24"/>
          <w:lang w:val="ka-GE"/>
        </w:rPr>
        <w:lastRenderedPageBreak/>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297CE7" w:rsidRPr="00725B8A" w:rsidTr="001631FA">
        <w:trPr>
          <w:trHeight w:val="350"/>
        </w:trPr>
        <w:tc>
          <w:tcPr>
            <w:tcW w:w="648" w:type="dxa"/>
            <w:shd w:val="clear" w:color="auto" w:fill="auto"/>
            <w:vAlign w:val="center"/>
          </w:tcPr>
          <w:p w:rsidR="00297CE7" w:rsidRPr="00725B8A" w:rsidRDefault="00297CE7" w:rsidP="001631FA">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297CE7" w:rsidRPr="00725B8A" w:rsidRDefault="00297CE7" w:rsidP="001631FA">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297CE7" w:rsidRPr="00725B8A" w:rsidRDefault="00297CE7" w:rsidP="001631FA">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297CE7" w:rsidRPr="00725B8A" w:rsidTr="001631FA">
        <w:trPr>
          <w:trHeight w:val="350"/>
        </w:trPr>
        <w:tc>
          <w:tcPr>
            <w:tcW w:w="648" w:type="dxa"/>
            <w:shd w:val="clear" w:color="auto" w:fill="auto"/>
            <w:vAlign w:val="center"/>
          </w:tcPr>
          <w:p w:rsidR="00297CE7" w:rsidRPr="00725B8A" w:rsidRDefault="00297CE7" w:rsidP="001631FA">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297CE7" w:rsidRPr="00725B8A" w:rsidRDefault="00297CE7" w:rsidP="001631FA">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297CE7" w:rsidRPr="00725B8A" w:rsidRDefault="00297CE7" w:rsidP="001631FA">
            <w:pPr>
              <w:spacing w:after="0"/>
              <w:rPr>
                <w:rFonts w:ascii="Sylfaen" w:hAnsi="Sylfaen"/>
                <w:color w:val="000000"/>
                <w:lang w:val="ka-GE"/>
              </w:rPr>
            </w:pPr>
          </w:p>
        </w:tc>
      </w:tr>
      <w:tr w:rsidR="00297CE7" w:rsidRPr="00725B8A" w:rsidTr="001631FA">
        <w:trPr>
          <w:trHeight w:val="630"/>
        </w:trPr>
        <w:tc>
          <w:tcPr>
            <w:tcW w:w="648" w:type="dxa"/>
            <w:shd w:val="clear" w:color="auto" w:fill="auto"/>
            <w:vAlign w:val="center"/>
          </w:tcPr>
          <w:p w:rsidR="00297CE7" w:rsidRPr="00725B8A" w:rsidRDefault="00297CE7" w:rsidP="001631FA">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297CE7" w:rsidRPr="00725B8A" w:rsidRDefault="00297CE7" w:rsidP="001631F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297CE7" w:rsidRPr="00725B8A" w:rsidRDefault="00297CE7" w:rsidP="001631FA">
            <w:pPr>
              <w:spacing w:after="0"/>
              <w:rPr>
                <w:rFonts w:ascii="AcadNusx" w:hAnsi="AcadNusx"/>
                <w:color w:val="000000"/>
                <w:lang w:val="ka-GE"/>
              </w:rPr>
            </w:pPr>
            <w:proofErr w:type="gramStart"/>
            <w:r w:rsidRPr="00725B8A">
              <w:rPr>
                <w:rFonts w:ascii="Sylfaen" w:hAnsi="Sylfaen"/>
                <w:color w:val="000000"/>
              </w:rPr>
              <w:t>ოპერატიულობა</w:t>
            </w:r>
            <w:proofErr w:type="gramEnd"/>
            <w:r w:rsidRPr="00725B8A">
              <w:rPr>
                <w:rFonts w:ascii="Sylfaen" w:hAnsi="Sylfaen"/>
                <w:color w:val="000000"/>
              </w:rPr>
              <w:t xml:space="preserve">,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297CE7" w:rsidRPr="00725B8A" w:rsidTr="001631FA">
        <w:trPr>
          <w:trHeight w:val="422"/>
        </w:trPr>
        <w:tc>
          <w:tcPr>
            <w:tcW w:w="648" w:type="dxa"/>
            <w:shd w:val="clear" w:color="auto" w:fill="auto"/>
            <w:vAlign w:val="center"/>
          </w:tcPr>
          <w:p w:rsidR="00297CE7" w:rsidRPr="00725B8A" w:rsidRDefault="00297CE7" w:rsidP="001631FA">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297CE7" w:rsidRPr="00725B8A" w:rsidRDefault="00297CE7" w:rsidP="001631F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297CE7" w:rsidRPr="00725B8A" w:rsidRDefault="00297CE7" w:rsidP="001631FA">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297CE7" w:rsidRPr="00725B8A" w:rsidTr="001631FA">
        <w:trPr>
          <w:trHeight w:val="350"/>
        </w:trPr>
        <w:tc>
          <w:tcPr>
            <w:tcW w:w="648" w:type="dxa"/>
            <w:shd w:val="clear" w:color="auto" w:fill="auto"/>
            <w:vAlign w:val="center"/>
          </w:tcPr>
          <w:p w:rsidR="00297CE7" w:rsidRPr="00725B8A" w:rsidRDefault="00297CE7" w:rsidP="001631FA">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297CE7" w:rsidRPr="00725B8A" w:rsidRDefault="00297CE7" w:rsidP="001631FA">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297CE7" w:rsidRPr="00725B8A" w:rsidRDefault="00297CE7" w:rsidP="001631FA">
            <w:pPr>
              <w:spacing w:after="0"/>
              <w:rPr>
                <w:rFonts w:ascii="AcadNusx" w:hAnsi="AcadNusx"/>
                <w:color w:val="000000"/>
              </w:rPr>
            </w:pPr>
            <w:r w:rsidRPr="00725B8A">
              <w:rPr>
                <w:rFonts w:ascii="Sylfaen" w:hAnsi="Sylfaen"/>
                <w:color w:val="000000"/>
              </w:rPr>
              <w:t>ფიზიკური ამტანობა</w:t>
            </w:r>
          </w:p>
        </w:tc>
      </w:tr>
    </w:tbl>
    <w:p w:rsidR="00297CE7" w:rsidRDefault="00297CE7" w:rsidP="00297CE7">
      <w:pPr>
        <w:rPr>
          <w:rFonts w:ascii="Sylfaen" w:hAnsi="Sylfaen"/>
          <w:b/>
          <w:sz w:val="24"/>
          <w:szCs w:val="24"/>
          <w:lang w:val="ka-GE"/>
        </w:rPr>
      </w:pPr>
    </w:p>
    <w:p w:rsidR="00297CE7" w:rsidRDefault="00297CE7" w:rsidP="00297CE7">
      <w:pPr>
        <w:rPr>
          <w:rFonts w:ascii="Sylfaen" w:hAnsi="Sylfaen"/>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Default="00297CE7" w:rsidP="00297CE7">
      <w:pPr>
        <w:rPr>
          <w:rFonts w:ascii="Sylfaen" w:hAnsi="Sylfaen"/>
          <w:b/>
          <w:sz w:val="24"/>
          <w:szCs w:val="24"/>
          <w:lang w:val="ka-GE"/>
        </w:rPr>
      </w:pPr>
    </w:p>
    <w:p w:rsidR="00297CE7" w:rsidRPr="00797EF3" w:rsidRDefault="00297CE7" w:rsidP="00297CE7">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Pr="00330642">
        <w:rPr>
          <w:rFonts w:ascii="Sylfaen" w:hAnsi="Sylfaen"/>
          <w:sz w:val="24"/>
          <w:szCs w:val="24"/>
          <w:lang w:val="ka-GE"/>
        </w:rPr>
        <w:t>ცვლიანი</w:t>
      </w:r>
      <w:r>
        <w:rPr>
          <w:rFonts w:ascii="Sylfaen" w:hAnsi="Sylfaen"/>
          <w:sz w:val="24"/>
          <w:szCs w:val="24"/>
        </w:rPr>
        <w:t>;</w:t>
      </w:r>
      <w:bookmarkStart w:id="0" w:name="_GoBack"/>
      <w:bookmarkEnd w:id="0"/>
    </w:p>
    <w:sectPr w:rsidR="00297CE7" w:rsidRPr="00797EF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92"/>
    <w:rsid w:val="00297CE7"/>
    <w:rsid w:val="00982645"/>
    <w:rsid w:val="00F7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69B88-6B28-4901-BA70-B5B630FF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E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Company>Railway</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2020-02-27T08:54:00Z</dcterms:created>
  <dcterms:modified xsi:type="dcterms:W3CDTF">2020-02-27T08:55:00Z</dcterms:modified>
</cp:coreProperties>
</file>