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28" w:rsidRDefault="00D27B28" w:rsidP="00522F5F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522F5F" w:rsidRPr="00182F08" w:rsidRDefault="00522F5F" w:rsidP="00522F5F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182F08">
        <w:rPr>
          <w:rFonts w:ascii="Sylfaen" w:hAnsi="Sylfaen"/>
          <w:b/>
          <w:i/>
          <w:sz w:val="24"/>
          <w:szCs w:val="24"/>
          <w:lang w:val="ka-GE"/>
        </w:rPr>
        <w:t>დანართი #1</w:t>
      </w:r>
    </w:p>
    <w:p w:rsidR="00182F08" w:rsidRPr="00182F08" w:rsidRDefault="00182F08" w:rsidP="00A87E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182F08">
        <w:rPr>
          <w:rFonts w:ascii="Sylfaen" w:hAnsi="Sylfaen"/>
          <w:b/>
          <w:sz w:val="28"/>
          <w:szCs w:val="28"/>
          <w:lang w:val="ka-GE"/>
        </w:rPr>
        <w:t>გამყოლი (მომსახურების ოპერატორი)</w:t>
      </w:r>
    </w:p>
    <w:p w:rsidR="00522F5F" w:rsidRPr="00A87EE0" w:rsidRDefault="00522F5F" w:rsidP="00A87E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22F5F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709"/>
      </w:tblGrid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709" w:type="dxa"/>
            <w:vAlign w:val="center"/>
          </w:tcPr>
          <w:p w:rsidR="00182F08" w:rsidRPr="00256CFD" w:rsidRDefault="00182F08" w:rsidP="00182F0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ვაგონების დასაყენებელ პარკში და რეისში ყოფნისას დაიცვას სპეციალური დანიშნულების ვაგონის შიდა მოწყობილობები და ინვენტარი;</w:t>
            </w:r>
          </w:p>
        </w:tc>
      </w:tr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709" w:type="dxa"/>
            <w:vAlign w:val="center"/>
          </w:tcPr>
          <w:p w:rsidR="00182F08" w:rsidRPr="00256CFD" w:rsidRDefault="00182F08" w:rsidP="00182F0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ვაგონის გადადგილებამდე </w:t>
            </w:r>
            <w:r>
              <w:rPr>
                <w:rFonts w:ascii="Sylfaen" w:hAnsi="Sylfaen"/>
                <w:lang w:val="ka-GE"/>
              </w:rPr>
              <w:t>შეამოწმოს ვაგონების ტექნიკური მდგომარეობა, სანიტარულ-ჰიგიენური საშუალებებისა და მოძრაობის უსაფრთხოების უზრუნველსაყოფი ინვენტარის მდგომარეობა და რაოდენობა;</w:t>
            </w:r>
          </w:p>
        </w:tc>
      </w:tr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709" w:type="dxa"/>
            <w:vAlign w:val="center"/>
          </w:tcPr>
          <w:p w:rsidR="00182F08" w:rsidRPr="00E95E64" w:rsidRDefault="00182F08" w:rsidP="00182F08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ვაგონების დასაყენებელ პარკში და რეისში მსვლელობისას მუდმივად დაიცვას წესებით დადგენილი ტემპერატურული რეჟიმი, უზრუნველყოს ვაგონის და სანიტარული კვანძების სისუფთავე შესაბამისი ინსტრუქციების მოთხოვნათა დაცვით. საჭიროების შემთხვევაში მგზავრებისათვის თეთრეულის კომპლექტების მიწოდება;</w:t>
            </w:r>
          </w:p>
        </w:tc>
      </w:tr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709" w:type="dxa"/>
            <w:vAlign w:val="center"/>
          </w:tcPr>
          <w:p w:rsidR="00182F08" w:rsidRPr="00810500" w:rsidRDefault="00182F08" w:rsidP="00182F0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ვაგონის გადაადგილებისას აწარმოოს მგზავრების უსაფრთხო და დროული ჩასხდომა-გადმოსხდომა;</w:t>
            </w:r>
          </w:p>
        </w:tc>
      </w:tr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709" w:type="dxa"/>
            <w:vAlign w:val="center"/>
          </w:tcPr>
          <w:p w:rsidR="00182F08" w:rsidRPr="00810500" w:rsidRDefault="00182F08" w:rsidP="00182F0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სა</w:t>
            </w:r>
            <w:r>
              <w:rPr>
                <w:rFonts w:ascii="Sylfaen" w:hAnsi="Sylfaen"/>
                <w:lang w:val="ka-GE"/>
              </w:rPr>
              <w:t>ჭიროების შემთხვევაში, მიიღოს ზომები მგზავრებისთვის პირველადი სამედიცინო დახმარების აღმოსაჩენად;</w:t>
            </w:r>
          </w:p>
        </w:tc>
      </w:tr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709" w:type="dxa"/>
            <w:vAlign w:val="center"/>
          </w:tcPr>
          <w:p w:rsidR="00182F08" w:rsidRPr="007B74F7" w:rsidRDefault="00182F08" w:rsidP="00182F0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აკონტროლოს და დაიცვას სახანძრო და მოძრაობის უსაფრთხოების ნორმები, შესაბამისი ინსტრუქციების მოთხოვნების გათვალისწინებით;</w:t>
            </w:r>
          </w:p>
        </w:tc>
      </w:tr>
      <w:tr w:rsidR="00182F08" w:rsidRPr="00DB12C5" w:rsidTr="00182F08">
        <w:trPr>
          <w:trHeight w:val="392"/>
        </w:trPr>
        <w:tc>
          <w:tcPr>
            <w:tcW w:w="461" w:type="dxa"/>
          </w:tcPr>
          <w:p w:rsidR="00182F08" w:rsidRDefault="00182F08" w:rsidP="00182F08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709" w:type="dxa"/>
            <w:vAlign w:val="center"/>
          </w:tcPr>
          <w:p w:rsidR="00182F08" w:rsidRPr="007B74F7" w:rsidRDefault="00182F08" w:rsidP="00182F0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ასრულებს ხელმძღვანელის სხვა დავალებებს ორგანიზაციის ინტერესებიდან გამომდინარე, იცავს შრომის დაცვისა და ტექნიკური უსაფრთხოების წესებს;</w:t>
            </w:r>
          </w:p>
        </w:tc>
      </w:tr>
    </w:tbl>
    <w:p w:rsidR="00522F5F" w:rsidRDefault="00522F5F" w:rsidP="00522F5F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7110"/>
      </w:tblGrid>
      <w:tr w:rsidR="00182F08" w:rsidRPr="00DB12C5" w:rsidTr="00182F08">
        <w:trPr>
          <w:trHeight w:val="647"/>
        </w:trPr>
        <w:tc>
          <w:tcPr>
            <w:tcW w:w="360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7110" w:type="dxa"/>
            <w:vAlign w:val="center"/>
          </w:tcPr>
          <w:p w:rsidR="00182F08" w:rsidRPr="00A00BD6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საშუალო</w:t>
            </w:r>
          </w:p>
        </w:tc>
      </w:tr>
      <w:tr w:rsidR="00182F08" w:rsidRPr="00DB12C5" w:rsidTr="00182F08">
        <w:tc>
          <w:tcPr>
            <w:tcW w:w="360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7110" w:type="dxa"/>
            <w:vAlign w:val="center"/>
          </w:tcPr>
          <w:p w:rsidR="00182F08" w:rsidRPr="00200553" w:rsidRDefault="00182F08" w:rsidP="00182F0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სასურველია არანაკლებ ერ</w:t>
            </w:r>
            <w:r>
              <w:rPr>
                <w:rFonts w:ascii="Sylfaen" w:hAnsi="Sylfaen"/>
                <w:lang w:val="ka-GE"/>
              </w:rPr>
              <w:t>თი წლის სამუშაო გამოცდილება</w:t>
            </w:r>
          </w:p>
        </w:tc>
      </w:tr>
      <w:tr w:rsidR="00182F08" w:rsidRPr="00DB12C5" w:rsidTr="00182F08">
        <w:tc>
          <w:tcPr>
            <w:tcW w:w="360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7110" w:type="dxa"/>
            <w:vAlign w:val="center"/>
          </w:tcPr>
          <w:p w:rsidR="00182F08" w:rsidRPr="00200553" w:rsidRDefault="00182F08" w:rsidP="00182F0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კომუნიკაბელურობა, </w:t>
            </w:r>
            <w:r>
              <w:rPr>
                <w:rFonts w:ascii="Sylfaen" w:hAnsi="Sylfaen"/>
                <w:lang w:val="ka-GE"/>
              </w:rPr>
              <w:t>თავაზიანობა, პასუხისმგებლობის გრძნობა, პატიოსნება, ოპერატიული მოქმედების უნარი, საშემსრულებლო დისციპლინა.</w:t>
            </w:r>
          </w:p>
        </w:tc>
      </w:tr>
      <w:tr w:rsidR="00182F08" w:rsidRPr="00DB12C5" w:rsidTr="00182F08">
        <w:tc>
          <w:tcPr>
            <w:tcW w:w="360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7110" w:type="dxa"/>
            <w:vAlign w:val="center"/>
          </w:tcPr>
          <w:p w:rsidR="00182F08" w:rsidRPr="005541C0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შრომის შინაგანაწესი; საქართველოს რკინიგზის ტექნიკური ექსპლუატაციის წესები; საქართველოს რკინიგზის სიგნალიზაციის ინსტრუქციის წესები; საქართველოს რკინიგზის მატარებლის მოძრაობის ინსტრუქცია; სარკინიგზო კოდექსი; მგზავრთა გადაყვანის, ბარგის, ტვირთბარგისა და ფოსტის გადაზიდვის წესები; სახანძრო უსაფრთხოების წესები; სამგზავრო დოკუმენტებისა და ქვითრების ყველა სახეობა და გამყოლის მუშაობასთან დაკავშირებული სხვადასხვა ნორმატიული დოკუმენტები.</w:t>
            </w:r>
          </w:p>
        </w:tc>
      </w:tr>
      <w:tr w:rsidR="00182F08" w:rsidRPr="00DB12C5" w:rsidTr="00182F08">
        <w:tc>
          <w:tcPr>
            <w:tcW w:w="360" w:type="dxa"/>
          </w:tcPr>
          <w:p w:rsidR="00182F08" w:rsidRPr="00DB12C5" w:rsidRDefault="00182F08" w:rsidP="00182F08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7110" w:type="dxa"/>
          </w:tcPr>
          <w:p w:rsidR="00182F08" w:rsidRPr="00DB12C5" w:rsidRDefault="00182F08" w:rsidP="00182F08">
            <w:pPr>
              <w:spacing w:after="0"/>
              <w:jc w:val="both"/>
              <w:rPr>
                <w:rFonts w:ascii="Sylfaen" w:hAnsi="Sylfaen" w:cs="Arial"/>
              </w:rPr>
            </w:pPr>
          </w:p>
        </w:tc>
      </w:tr>
    </w:tbl>
    <w:p w:rsidR="00A07143" w:rsidRDefault="00A07143" w:rsidP="00522F5F">
      <w:pPr>
        <w:rPr>
          <w:rFonts w:ascii="Sylfaen" w:hAnsi="Sylfaen"/>
          <w:b/>
          <w:sz w:val="24"/>
          <w:szCs w:val="24"/>
        </w:rPr>
      </w:pPr>
    </w:p>
    <w:p w:rsidR="00522F5F" w:rsidRDefault="00522F5F" w:rsidP="00522F5F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182F08">
        <w:rPr>
          <w:rFonts w:ascii="Sylfaen" w:hAnsi="Sylfaen"/>
          <w:sz w:val="24"/>
          <w:szCs w:val="24"/>
          <w:lang w:val="ka-GE"/>
        </w:rPr>
        <w:t>ცვლიანი:</w:t>
      </w:r>
    </w:p>
    <w:p w:rsidR="00FE1053" w:rsidRDefault="00FE1053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p w:rsidR="00AD2C84" w:rsidRDefault="00AD2C84">
      <w:pPr>
        <w:rPr>
          <w:rFonts w:ascii="Sylfaen" w:hAnsi="Sylfaen"/>
          <w:lang w:val="ka-GE"/>
        </w:rPr>
      </w:pPr>
    </w:p>
    <w:sectPr w:rsidR="00AD2C84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1621CB"/>
    <w:rsid w:val="00182F08"/>
    <w:rsid w:val="002C5769"/>
    <w:rsid w:val="00402A3C"/>
    <w:rsid w:val="00442C92"/>
    <w:rsid w:val="00522F5F"/>
    <w:rsid w:val="005D0F4E"/>
    <w:rsid w:val="00625A6E"/>
    <w:rsid w:val="008651F8"/>
    <w:rsid w:val="009147DD"/>
    <w:rsid w:val="009F7578"/>
    <w:rsid w:val="00A07143"/>
    <w:rsid w:val="00A87EE0"/>
    <w:rsid w:val="00AD2C84"/>
    <w:rsid w:val="00D27B28"/>
    <w:rsid w:val="00D94C52"/>
    <w:rsid w:val="00DC4FFD"/>
    <w:rsid w:val="00DC7451"/>
    <w:rsid w:val="00F1279E"/>
    <w:rsid w:val="00FA61DB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6ADDD-1E11-4F50-9650-FE70D9C4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9F72-5DFC-427C-9E55-37AAA9A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2022-08-05T06:25:00Z</dcterms:created>
  <dcterms:modified xsi:type="dcterms:W3CDTF">2022-08-05T06:25:00Z</dcterms:modified>
</cp:coreProperties>
</file>