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45105" w14:textId="77777777" w:rsidR="00081768" w:rsidRPr="005C3CCB" w:rsidRDefault="00081768" w:rsidP="00081768">
      <w:pPr>
        <w:jc w:val="right"/>
        <w:rPr>
          <w:b/>
          <w:sz w:val="24"/>
          <w:szCs w:val="24"/>
        </w:rPr>
      </w:pPr>
      <w:r w:rsidRPr="005C3CCB">
        <w:rPr>
          <w:b/>
          <w:i/>
          <w:sz w:val="24"/>
          <w:szCs w:val="24"/>
          <w:lang w:val="ka-GE"/>
        </w:rPr>
        <w:t>დანართი №</w:t>
      </w:r>
      <w:r w:rsidRPr="005C3CCB">
        <w:rPr>
          <w:b/>
          <w:i/>
          <w:sz w:val="24"/>
          <w:szCs w:val="24"/>
        </w:rPr>
        <w:t>1</w:t>
      </w:r>
      <w:r w:rsidRPr="005C3CCB">
        <w:rPr>
          <w:b/>
          <w:sz w:val="24"/>
          <w:szCs w:val="24"/>
        </w:rPr>
        <w:t xml:space="preserve">   </w:t>
      </w:r>
    </w:p>
    <w:p w14:paraId="18051DF6" w14:textId="77777777" w:rsidR="00081768" w:rsidRPr="00081768" w:rsidRDefault="00081768" w:rsidP="00081768">
      <w:pPr>
        <w:jc w:val="center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დეპარტამენტის უფროსის თანაშემწის</w:t>
      </w:r>
    </w:p>
    <w:p w14:paraId="175B24A3" w14:textId="77777777" w:rsidR="00081768" w:rsidRPr="009211F2" w:rsidRDefault="00081768" w:rsidP="00081768">
      <w:pPr>
        <w:rPr>
          <w:rFonts w:ascii="Sylfaen" w:hAnsi="Sylfaen" w:cs="Sylfaen"/>
          <w:lang w:val="ka-GE"/>
        </w:rPr>
      </w:pPr>
      <w:r w:rsidRPr="005C3CCB">
        <w:rPr>
          <w:b/>
          <w:sz w:val="24"/>
          <w:szCs w:val="24"/>
          <w:lang w:val="ka-GE"/>
        </w:rPr>
        <w:t xml:space="preserve"> საკვალიფიკაციო მოთხოვნები</w:t>
      </w:r>
      <w:r w:rsidRPr="005C3CCB">
        <w:rPr>
          <w:b/>
          <w:sz w:val="24"/>
          <w:szCs w:val="24"/>
        </w:rPr>
        <w:t>:</w:t>
      </w:r>
    </w:p>
    <w:p w14:paraId="1E993285" w14:textId="77777777" w:rsidR="00081768" w:rsidRPr="009211F2" w:rsidRDefault="00081768" w:rsidP="00081768">
      <w:pPr>
        <w:ind w:firstLine="540"/>
        <w:rPr>
          <w:rFonts w:ascii="Sylfaen" w:hAnsi="Sylfaen" w:cs="Sylfaen"/>
          <w:lang w:val="ka-GE"/>
        </w:rPr>
      </w:pPr>
    </w:p>
    <w:tbl>
      <w:tblPr>
        <w:tblW w:w="986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6754"/>
      </w:tblGrid>
      <w:tr w:rsidR="00081768" w:rsidRPr="009211F2" w14:paraId="7A93752C" w14:textId="77777777" w:rsidTr="006A1BFC">
        <w:trPr>
          <w:trHeight w:val="278"/>
        </w:trPr>
        <w:tc>
          <w:tcPr>
            <w:tcW w:w="3114" w:type="dxa"/>
          </w:tcPr>
          <w:p w14:paraId="7633DFB8" w14:textId="77777777" w:rsidR="00081768" w:rsidRPr="009211F2" w:rsidRDefault="00081768" w:rsidP="006A1BFC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lang w:val="pt-BR"/>
              </w:rPr>
            </w:pPr>
            <w:r w:rsidRPr="009211F2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754" w:type="dxa"/>
          </w:tcPr>
          <w:p w14:paraId="3F1A9A05" w14:textId="77777777" w:rsidR="00081768" w:rsidRPr="009211F2" w:rsidRDefault="00081768" w:rsidP="006A1BFC">
            <w:pPr>
              <w:tabs>
                <w:tab w:val="left" w:pos="521"/>
                <w:tab w:val="left" w:pos="9810"/>
              </w:tabs>
              <w:ind w:left="540" w:hanging="467"/>
              <w:rPr>
                <w:rFonts w:ascii="Sylfaen" w:hAnsi="Sylfaen" w:cs="Sylfaen"/>
                <w:color w:val="FF0000"/>
                <w:lang w:val="ka-GE"/>
              </w:rPr>
            </w:pPr>
            <w:r w:rsidRPr="003802C1">
              <w:rPr>
                <w:rFonts w:ascii="Sylfaen" w:hAnsi="Sylfaen" w:cs="Sylfaen"/>
                <w:lang w:val="ka-GE"/>
              </w:rPr>
              <w:t>საშუალო პროფესიულ-ტექნიკური</w:t>
            </w:r>
          </w:p>
        </w:tc>
      </w:tr>
      <w:tr w:rsidR="00081768" w:rsidRPr="009211F2" w14:paraId="1E39F8CC" w14:textId="77777777" w:rsidTr="006A1BFC">
        <w:trPr>
          <w:trHeight w:val="579"/>
        </w:trPr>
        <w:tc>
          <w:tcPr>
            <w:tcW w:w="3114" w:type="dxa"/>
          </w:tcPr>
          <w:p w14:paraId="06032481" w14:textId="77777777" w:rsidR="00081768" w:rsidRPr="009211F2" w:rsidRDefault="00081768" w:rsidP="006A1BFC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lang w:val="pt-BR"/>
              </w:rPr>
            </w:pPr>
            <w:r w:rsidRPr="009211F2">
              <w:rPr>
                <w:rFonts w:ascii="Sylfaen" w:hAnsi="Sylfaen" w:cs="Sylfaen"/>
              </w:rPr>
              <w:t>მუშაობის</w:t>
            </w:r>
            <w:r w:rsidRPr="009211F2">
              <w:rPr>
                <w:rFonts w:ascii="Sylfaen" w:hAnsi="Sylfaen"/>
                <w:lang w:val="ka-GE"/>
              </w:rPr>
              <w:t xml:space="preserve"> </w:t>
            </w:r>
            <w:r w:rsidRPr="009211F2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754" w:type="dxa"/>
          </w:tcPr>
          <w:p w14:paraId="419C24BB" w14:textId="77777777" w:rsidR="00081768" w:rsidRPr="00127986" w:rsidRDefault="00081768" w:rsidP="006A1BFC">
            <w:pPr>
              <w:tabs>
                <w:tab w:val="left" w:pos="521"/>
                <w:tab w:val="left" w:pos="9810"/>
              </w:tabs>
              <w:ind w:left="540" w:hanging="467"/>
              <w:rPr>
                <w:rFonts w:ascii="Sylfaen" w:hAnsi="Sylfaen" w:cs="Sylfaen"/>
                <w:color w:val="FF0000"/>
                <w:lang w:val="ka-GE"/>
              </w:rPr>
            </w:pPr>
          </w:p>
        </w:tc>
      </w:tr>
      <w:tr w:rsidR="00081768" w:rsidRPr="009211F2" w14:paraId="44ECAC0D" w14:textId="77777777" w:rsidTr="006A1BFC">
        <w:trPr>
          <w:trHeight w:val="560"/>
        </w:trPr>
        <w:tc>
          <w:tcPr>
            <w:tcW w:w="3114" w:type="dxa"/>
          </w:tcPr>
          <w:p w14:paraId="310A5BF0" w14:textId="77777777" w:rsidR="00081768" w:rsidRPr="009211F2" w:rsidRDefault="00081768" w:rsidP="006A1BFC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lang w:val="ka-GE"/>
              </w:rPr>
            </w:pPr>
            <w:r w:rsidRPr="009211F2">
              <w:rPr>
                <w:rFonts w:ascii="Sylfaen" w:hAnsi="Sylfaen" w:cs="Sylfaen"/>
              </w:rPr>
              <w:t>აუცილებელი</w:t>
            </w:r>
            <w:r w:rsidRPr="009211F2">
              <w:rPr>
                <w:rFonts w:ascii="Sylfaen" w:hAnsi="Sylfaen"/>
              </w:rPr>
              <w:t xml:space="preserve"> </w:t>
            </w:r>
            <w:r w:rsidRPr="009211F2">
              <w:rPr>
                <w:rFonts w:ascii="Sylfaen" w:hAnsi="Sylfaen" w:cs="Sylfaen"/>
              </w:rPr>
              <w:t>ცოდნა</w:t>
            </w:r>
            <w:r w:rsidRPr="009211F2">
              <w:rPr>
                <w:rFonts w:ascii="Sylfaen" w:hAnsi="Sylfaen"/>
              </w:rPr>
              <w:t xml:space="preserve"> </w:t>
            </w:r>
          </w:p>
        </w:tc>
        <w:tc>
          <w:tcPr>
            <w:tcW w:w="6754" w:type="dxa"/>
          </w:tcPr>
          <w:p w14:paraId="7575D802" w14:textId="77777777" w:rsidR="00081768" w:rsidRPr="00127986" w:rsidRDefault="00081768" w:rsidP="006A1BFC">
            <w:pPr>
              <w:tabs>
                <w:tab w:val="left" w:pos="613"/>
                <w:tab w:val="left" w:pos="9810"/>
              </w:tabs>
              <w:ind w:left="73"/>
              <w:jc w:val="both"/>
              <w:rPr>
                <w:rFonts w:ascii="Sylfaen" w:hAnsi="Sylfaen" w:cs="Sylfaen"/>
                <w:lang w:val="ka-GE"/>
              </w:rPr>
            </w:pPr>
            <w:r w:rsidRPr="003802C1">
              <w:rPr>
                <w:rFonts w:ascii="Sylfaen" w:hAnsi="Sylfaen" w:cs="Sylfaen"/>
                <w:lang w:val="ka-GE"/>
              </w:rPr>
              <w:t>კომპიუტერული საოფისე პროგრამები</w:t>
            </w:r>
          </w:p>
        </w:tc>
      </w:tr>
      <w:tr w:rsidR="00081768" w:rsidRPr="009211F2" w14:paraId="7851D8B2" w14:textId="77777777" w:rsidTr="006A1BFC">
        <w:trPr>
          <w:trHeight w:val="837"/>
        </w:trPr>
        <w:tc>
          <w:tcPr>
            <w:tcW w:w="3114" w:type="dxa"/>
          </w:tcPr>
          <w:p w14:paraId="46915B25" w14:textId="77777777" w:rsidR="00081768" w:rsidRPr="009211F2" w:rsidRDefault="00081768" w:rsidP="006A1BFC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211F2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51626DE9" w14:textId="77777777" w:rsidR="00081768" w:rsidRPr="009211F2" w:rsidRDefault="00081768" w:rsidP="006A1BFC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211F2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754" w:type="dxa"/>
          </w:tcPr>
          <w:p w14:paraId="481F6AD2" w14:textId="77777777" w:rsidR="00081768" w:rsidRPr="00127986" w:rsidRDefault="00081768" w:rsidP="006A1BFC">
            <w:pPr>
              <w:tabs>
                <w:tab w:val="left" w:pos="540"/>
                <w:tab w:val="left" w:pos="9810"/>
              </w:tabs>
              <w:ind w:left="540" w:hanging="630"/>
              <w:rPr>
                <w:rFonts w:ascii="Sylfaen" w:hAnsi="Sylfaen" w:cs="Sylfaen"/>
              </w:rPr>
            </w:pPr>
          </w:p>
        </w:tc>
      </w:tr>
    </w:tbl>
    <w:p w14:paraId="76F31FC5" w14:textId="77777777" w:rsidR="00081768" w:rsidRPr="009211F2" w:rsidRDefault="00081768" w:rsidP="00081768">
      <w:pPr>
        <w:ind w:firstLine="708"/>
        <w:rPr>
          <w:rFonts w:ascii="Sylfaen" w:hAnsi="Sylfaen" w:cs="Sylfaen"/>
        </w:rPr>
      </w:pPr>
    </w:p>
    <w:p w14:paraId="6816B330" w14:textId="77777777" w:rsidR="00081768" w:rsidRPr="009211F2" w:rsidRDefault="00081768" w:rsidP="00081768">
      <w:pPr>
        <w:ind w:firstLine="708"/>
        <w:rPr>
          <w:rFonts w:ascii="Sylfaen" w:hAnsi="Sylfaen" w:cs="Sylfaen"/>
        </w:rPr>
      </w:pPr>
    </w:p>
    <w:tbl>
      <w:tblPr>
        <w:tblpPr w:leftFromText="180" w:rightFromText="180" w:vertAnchor="text" w:tblpY="1"/>
        <w:tblOverlap w:val="never"/>
        <w:tblW w:w="9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8296"/>
      </w:tblGrid>
      <w:tr w:rsidR="00081768" w:rsidRPr="009211F2" w14:paraId="1A443EF2" w14:textId="77777777" w:rsidTr="006A1BFC">
        <w:trPr>
          <w:trHeight w:val="501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5248F" w14:textId="77777777" w:rsidR="00081768" w:rsidRPr="009211F2" w:rsidRDefault="00081768" w:rsidP="006A1BFC">
            <w:pPr>
              <w:ind w:left="360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9211F2">
              <w:rPr>
                <w:rFonts w:ascii="Sylfaen" w:hAnsi="Sylfaen" w:cs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85FE8" w14:textId="77777777" w:rsidR="00081768" w:rsidRPr="00D50AE4" w:rsidRDefault="00081768" w:rsidP="006A1BFC">
            <w:pPr>
              <w:jc w:val="center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D50AE4">
              <w:rPr>
                <w:rFonts w:ascii="Sylfaen" w:hAnsi="Sylfaen" w:cs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081768" w:rsidRPr="009211F2" w14:paraId="62DA33CC" w14:textId="77777777" w:rsidTr="006A1BFC">
        <w:trPr>
          <w:trHeight w:val="501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F8089" w14:textId="77777777" w:rsidR="00081768" w:rsidRPr="009211F2" w:rsidRDefault="00081768" w:rsidP="00081768">
            <w:pPr>
              <w:numPr>
                <w:ilvl w:val="0"/>
                <w:numId w:val="2"/>
              </w:numPr>
              <w:tabs>
                <w:tab w:val="clear" w:pos="780"/>
                <w:tab w:val="num" w:pos="644"/>
                <w:tab w:val="num" w:pos="720"/>
              </w:tabs>
              <w:spacing w:after="0" w:line="240" w:lineRule="auto"/>
              <w:ind w:left="720"/>
              <w:rPr>
                <w:rFonts w:ascii="Sylfaen" w:hAnsi="Sylfaen"/>
                <w:b/>
                <w:bCs/>
                <w:color w:val="000000"/>
                <w:sz w:val="18"/>
                <w:lang w:val="af-ZA"/>
              </w:rPr>
            </w:pP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2F192" w14:textId="77777777" w:rsidR="00081768" w:rsidRPr="00CD4FD3" w:rsidRDefault="00081768" w:rsidP="006A1BFC">
            <w:pPr>
              <w:jc w:val="both"/>
              <w:rPr>
                <w:rFonts w:ascii="Sylfaen" w:hAnsi="Sylfaen" w:cs="Sylfaen"/>
                <w:lang w:val="ka-GE"/>
              </w:rPr>
            </w:pPr>
            <w:r w:rsidRPr="00B231F2">
              <w:rPr>
                <w:rFonts w:ascii="Sylfaen" w:hAnsi="Sylfaen" w:cs="Sylfaen"/>
                <w:lang w:val="ka-GE"/>
              </w:rPr>
              <w:t>უფროსის მიერ დაგეგმილი სამუშაოების, შეხვედრების და საორგანიზაციო საკითხების უზრუნველყოფა.</w:t>
            </w:r>
          </w:p>
        </w:tc>
      </w:tr>
      <w:tr w:rsidR="00081768" w:rsidRPr="009211F2" w14:paraId="232774A8" w14:textId="77777777" w:rsidTr="006A1BFC">
        <w:trPr>
          <w:trHeight w:val="501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1F711" w14:textId="77777777" w:rsidR="00081768" w:rsidRPr="009211F2" w:rsidRDefault="00081768" w:rsidP="00081768">
            <w:pPr>
              <w:numPr>
                <w:ilvl w:val="0"/>
                <w:numId w:val="2"/>
              </w:numPr>
              <w:tabs>
                <w:tab w:val="clear" w:pos="780"/>
                <w:tab w:val="num" w:pos="644"/>
                <w:tab w:val="num" w:pos="720"/>
              </w:tabs>
              <w:spacing w:after="0" w:line="240" w:lineRule="auto"/>
              <w:ind w:left="720"/>
              <w:rPr>
                <w:rFonts w:ascii="Sylfaen" w:hAnsi="Sylfaen"/>
                <w:b/>
                <w:bCs/>
                <w:color w:val="000000"/>
                <w:sz w:val="18"/>
                <w:lang w:val="af-ZA"/>
              </w:rPr>
            </w:pP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3ED6" w14:textId="77777777" w:rsidR="00081768" w:rsidRPr="00B231F2" w:rsidRDefault="00081768" w:rsidP="006A1BFC">
            <w:pPr>
              <w:jc w:val="both"/>
              <w:rPr>
                <w:rFonts w:ascii="Sylfaen" w:hAnsi="Sylfaen" w:cs="Sylfaen"/>
                <w:lang w:val="ka-GE"/>
              </w:rPr>
            </w:pPr>
            <w:r w:rsidRPr="00B231F2">
              <w:rPr>
                <w:rFonts w:ascii="Sylfaen" w:hAnsi="Sylfaen" w:cs="Sylfaen"/>
                <w:lang w:val="ka-GE"/>
              </w:rPr>
              <w:t>ელექტრომომარაგების დეპარტამენტში საორგანიზაციო საკითხების მომზადება.</w:t>
            </w:r>
          </w:p>
        </w:tc>
      </w:tr>
      <w:tr w:rsidR="00081768" w:rsidRPr="009211F2" w14:paraId="77B6B3D2" w14:textId="77777777" w:rsidTr="006A1BFC">
        <w:trPr>
          <w:trHeight w:val="501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30D80" w14:textId="77777777" w:rsidR="00081768" w:rsidRPr="009211F2" w:rsidRDefault="00081768" w:rsidP="006A1BF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</w:pPr>
            <w:r w:rsidRPr="009211F2"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3.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9B161" w14:textId="77777777" w:rsidR="00081768" w:rsidRPr="00CD4FD3" w:rsidRDefault="00081768" w:rsidP="006A1BFC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  <w:r w:rsidRPr="00B231F2">
              <w:rPr>
                <w:rFonts w:ascii="Sylfaen" w:hAnsi="Sylfaen" w:cs="Sylfaen"/>
                <w:sz w:val="22"/>
                <w:szCs w:val="22"/>
                <w:lang w:val="ka-GE"/>
              </w:rPr>
              <w:t>ელექტრომომარაგების დეპარტამენტში საქმიანი ვიზიტით საზღვარგარეთიდან ჩამოსული სტუმრების მიღებისა და გამგზავრების ორგანიზება.</w:t>
            </w:r>
          </w:p>
        </w:tc>
      </w:tr>
      <w:tr w:rsidR="00081768" w:rsidRPr="009211F2" w14:paraId="1BB1F622" w14:textId="77777777" w:rsidTr="006A1BFC">
        <w:trPr>
          <w:trHeight w:val="501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7A79" w14:textId="77777777" w:rsidR="00081768" w:rsidRPr="009211F2" w:rsidRDefault="00081768" w:rsidP="006A1BF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</w:pPr>
            <w:r w:rsidRPr="009211F2"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4.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03F1D" w14:textId="77777777" w:rsidR="00081768" w:rsidRPr="00CD4FD3" w:rsidRDefault="00081768" w:rsidP="006A1BFC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sz w:val="22"/>
                <w:szCs w:val="22"/>
                <w:lang w:val="ka-GE"/>
              </w:rPr>
            </w:pPr>
            <w:r w:rsidRPr="00B231F2">
              <w:rPr>
                <w:rFonts w:ascii="Sylfaen" w:hAnsi="Sylfaen" w:cs="Sylfaen"/>
                <w:sz w:val="22"/>
                <w:szCs w:val="22"/>
                <w:lang w:val="ka-GE"/>
              </w:rPr>
              <w:t>SAP პროგრამაში მივლინებების გატარება.</w:t>
            </w:r>
          </w:p>
        </w:tc>
      </w:tr>
      <w:tr w:rsidR="00081768" w:rsidRPr="009211F2" w14:paraId="41E53E12" w14:textId="77777777" w:rsidTr="006A1BFC">
        <w:trPr>
          <w:trHeight w:val="70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C2B7B" w14:textId="77777777" w:rsidR="00081768" w:rsidRPr="009211F2" w:rsidRDefault="00081768" w:rsidP="006A1BF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 w:rsidRPr="009211F2"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5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CC458" w14:textId="77777777" w:rsidR="00081768" w:rsidRPr="00CD4FD3" w:rsidRDefault="00081768" w:rsidP="006A1BFC">
            <w:pPr>
              <w:tabs>
                <w:tab w:val="left" w:pos="-9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 w:rsidRPr="00B231F2">
              <w:rPr>
                <w:rFonts w:ascii="Sylfaen" w:hAnsi="Sylfaen" w:cs="Sylfaen"/>
                <w:lang w:val="ka-GE"/>
              </w:rPr>
              <w:t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გამომდინარე.</w:t>
            </w:r>
          </w:p>
        </w:tc>
      </w:tr>
      <w:tr w:rsidR="00081768" w:rsidRPr="009211F2" w14:paraId="603C764C" w14:textId="77777777" w:rsidTr="006A1BFC">
        <w:trPr>
          <w:trHeight w:val="603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B0F75" w14:textId="77777777" w:rsidR="00081768" w:rsidRPr="009211F2" w:rsidRDefault="00081768" w:rsidP="006A1BF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6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CC9F3" w14:textId="77777777" w:rsidR="00081768" w:rsidRPr="00CD4FD3" w:rsidRDefault="00081768" w:rsidP="006A1BFC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sz w:val="22"/>
                <w:szCs w:val="22"/>
                <w:lang w:val="ka-GE"/>
              </w:rPr>
            </w:pPr>
            <w:r w:rsidRPr="00B231F2">
              <w:rPr>
                <w:rFonts w:ascii="Sylfaen" w:hAnsi="Sylfaen" w:cs="Sylfaen"/>
                <w:sz w:val="22"/>
                <w:szCs w:val="22"/>
                <w:lang w:val="ka-GE"/>
              </w:rPr>
              <w:t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მიზნით.</w:t>
            </w:r>
          </w:p>
        </w:tc>
      </w:tr>
      <w:tr w:rsidR="00081768" w:rsidRPr="009211F2" w14:paraId="1D81D73D" w14:textId="77777777" w:rsidTr="006A1BFC">
        <w:trPr>
          <w:trHeight w:val="36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327BD" w14:textId="77777777" w:rsidR="00081768" w:rsidRPr="009211F2" w:rsidRDefault="00081768" w:rsidP="006A1BF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7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8473D" w14:textId="77777777" w:rsidR="00081768" w:rsidRPr="00CD4FD3" w:rsidRDefault="00081768" w:rsidP="006A1BFC">
            <w:pPr>
              <w:tabs>
                <w:tab w:val="left" w:pos="-9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 w:rsidRPr="00B231F2">
              <w:rPr>
                <w:rFonts w:ascii="Sylfaen" w:hAnsi="Sylfaen" w:cs="Sylfaen"/>
                <w:lang w:val="ka-GE"/>
              </w:rPr>
              <w:t>მოვალეა დაიცვას შრომის უსაფრთხოებასთან დაკავშირებული ნორმები.</w:t>
            </w:r>
          </w:p>
        </w:tc>
      </w:tr>
      <w:tr w:rsidR="00081768" w:rsidRPr="009211F2" w14:paraId="6C61AF20" w14:textId="77777777" w:rsidTr="006A1BFC">
        <w:trPr>
          <w:trHeight w:val="332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FE1A" w14:textId="77777777" w:rsidR="00081768" w:rsidRPr="009211F2" w:rsidRDefault="00081768" w:rsidP="006A1BF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8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2F51A" w14:textId="77777777" w:rsidR="00081768" w:rsidRPr="00CD4FD3" w:rsidRDefault="00081768" w:rsidP="006A1BFC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sz w:val="22"/>
                <w:szCs w:val="22"/>
                <w:lang w:val="ka-GE"/>
              </w:rPr>
            </w:pPr>
            <w:r w:rsidRPr="00B231F2">
              <w:rPr>
                <w:rFonts w:ascii="Sylfaen" w:hAnsi="Sylfaen" w:cs="Sylfaen"/>
                <w:sz w:val="22"/>
                <w:szCs w:val="22"/>
                <w:lang w:val="ka-GE"/>
              </w:rPr>
              <w:t>მოვალეა დაიცვას შრომის შინაგანაწესი, ეთიკის კოდექსი და სხვა.</w:t>
            </w:r>
          </w:p>
        </w:tc>
      </w:tr>
      <w:tr w:rsidR="00081768" w:rsidRPr="009211F2" w14:paraId="4739268A" w14:textId="77777777" w:rsidTr="006A1BFC">
        <w:trPr>
          <w:trHeight w:val="363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83FCE" w14:textId="77777777" w:rsidR="00081768" w:rsidRPr="009211F2" w:rsidRDefault="00081768" w:rsidP="006A1BF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4B24D" w14:textId="77777777" w:rsidR="00081768" w:rsidRPr="00CD4FD3" w:rsidRDefault="00081768" w:rsidP="006A1BFC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sz w:val="22"/>
                <w:szCs w:val="22"/>
                <w:lang w:val="ka-GE"/>
              </w:rPr>
            </w:pPr>
          </w:p>
        </w:tc>
      </w:tr>
    </w:tbl>
    <w:p w14:paraId="76884B8E" w14:textId="77777777" w:rsidR="00081768" w:rsidRPr="009211F2" w:rsidRDefault="00081768" w:rsidP="00081768">
      <w:pPr>
        <w:ind w:firstLine="708"/>
        <w:rPr>
          <w:rFonts w:ascii="Sylfaen" w:hAnsi="Sylfaen" w:cs="Sylfaen"/>
          <w:lang w:val="ka-GE"/>
        </w:rPr>
      </w:pPr>
    </w:p>
    <w:p w14:paraId="65C7751A" w14:textId="77777777" w:rsidR="00081768" w:rsidRPr="009211F2" w:rsidRDefault="00081768" w:rsidP="00081768">
      <w:pPr>
        <w:ind w:firstLine="708"/>
        <w:rPr>
          <w:rFonts w:ascii="Sylfaen" w:hAnsi="Sylfaen" w:cs="Sylfaen"/>
          <w:lang w:val="ka-GE"/>
        </w:rPr>
      </w:pPr>
      <w:r w:rsidRPr="009211F2">
        <w:rPr>
          <w:rFonts w:ascii="Sylfaen" w:hAnsi="Sylfaen" w:cs="Sylfaen"/>
          <w:lang w:val="ka-GE"/>
        </w:rPr>
        <w:t>სამუშაო რეჟიმი:</w:t>
      </w:r>
      <w:r>
        <w:rPr>
          <w:rFonts w:ascii="Sylfaen" w:hAnsi="Sylfaen" w:cs="Sylfaen"/>
          <w:lang w:val="ka-GE"/>
        </w:rPr>
        <w:t xml:space="preserve"> </w:t>
      </w:r>
      <w:r w:rsidRPr="009211F2">
        <w:rPr>
          <w:rFonts w:ascii="Sylfaen" w:hAnsi="Sylfaen" w:cs="Arial"/>
          <w:color w:val="000000"/>
          <w:lang w:val="ka-GE"/>
        </w:rPr>
        <w:t>ყოველდღიური</w:t>
      </w:r>
      <w:r w:rsidRPr="009211F2">
        <w:rPr>
          <w:rFonts w:ascii="Sylfaen" w:hAnsi="Sylfaen" w:cs="Sylfaen"/>
          <w:lang w:val="ka-GE"/>
        </w:rPr>
        <w:t xml:space="preserve">  </w:t>
      </w:r>
      <w:r w:rsidRPr="009211F2">
        <w:rPr>
          <w:rFonts w:ascii="Sylfaen" w:hAnsi="Sylfaen" w:cs="Sylfaen"/>
          <w:lang w:val="ka-GE"/>
        </w:rPr>
        <w:tab/>
      </w:r>
    </w:p>
    <w:p w14:paraId="2FE463A7" w14:textId="77777777" w:rsidR="00081768" w:rsidRPr="009211F2" w:rsidRDefault="00081768" w:rsidP="00081768">
      <w:pPr>
        <w:ind w:firstLine="708"/>
        <w:rPr>
          <w:rFonts w:ascii="Sylfaen" w:hAnsi="Sylfaen" w:cs="Sylfaen"/>
          <w:lang w:val="ka-GE"/>
        </w:rPr>
      </w:pPr>
      <w:r w:rsidRPr="009211F2">
        <w:rPr>
          <w:rFonts w:ascii="Sylfaen" w:hAnsi="Sylfaen" w:cs="Sylfaen"/>
          <w:lang w:val="ka-GE"/>
        </w:rPr>
        <w:tab/>
      </w:r>
    </w:p>
    <w:p w14:paraId="67CFC526" w14:textId="77777777" w:rsidR="00081768" w:rsidRPr="00C65AC1" w:rsidRDefault="00081768" w:rsidP="00081768">
      <w:pPr>
        <w:spacing w:after="240"/>
      </w:pPr>
    </w:p>
    <w:p w14:paraId="5B39E9A6" w14:textId="77777777" w:rsidR="00181F3B" w:rsidRPr="00081768" w:rsidRDefault="00181F3B" w:rsidP="00081768"/>
    <w:sectPr w:rsidR="00181F3B" w:rsidRPr="00081768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113CC"/>
    <w:multiLevelType w:val="hybridMultilevel"/>
    <w:tmpl w:val="324E41D0"/>
    <w:lvl w:ilvl="0" w:tplc="31D2A414">
      <w:numFmt w:val="bullet"/>
      <w:lvlText w:val="-"/>
      <w:lvlJc w:val="left"/>
      <w:pPr>
        <w:ind w:left="341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1" w:hanging="360"/>
      </w:pPr>
      <w:rPr>
        <w:rFonts w:ascii="Wingdings" w:hAnsi="Wingdings" w:hint="default"/>
      </w:r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81768"/>
    <w:rsid w:val="00092C1D"/>
    <w:rsid w:val="000D6EAC"/>
    <w:rsid w:val="00135DD7"/>
    <w:rsid w:val="00181F3B"/>
    <w:rsid w:val="001C281F"/>
    <w:rsid w:val="00242F5D"/>
    <w:rsid w:val="00267423"/>
    <w:rsid w:val="002B3534"/>
    <w:rsid w:val="00386F1C"/>
    <w:rsid w:val="00506107"/>
    <w:rsid w:val="00522F5F"/>
    <w:rsid w:val="0052421B"/>
    <w:rsid w:val="00526C8B"/>
    <w:rsid w:val="0054556A"/>
    <w:rsid w:val="00562549"/>
    <w:rsid w:val="0057234A"/>
    <w:rsid w:val="005A3A64"/>
    <w:rsid w:val="005B2627"/>
    <w:rsid w:val="00600E71"/>
    <w:rsid w:val="00693ECE"/>
    <w:rsid w:val="007B7805"/>
    <w:rsid w:val="0083485E"/>
    <w:rsid w:val="00863AAB"/>
    <w:rsid w:val="008C21E4"/>
    <w:rsid w:val="008D612C"/>
    <w:rsid w:val="00905868"/>
    <w:rsid w:val="009079A0"/>
    <w:rsid w:val="00934D96"/>
    <w:rsid w:val="009922F2"/>
    <w:rsid w:val="00A45537"/>
    <w:rsid w:val="00A53240"/>
    <w:rsid w:val="00A80B51"/>
    <w:rsid w:val="00B31289"/>
    <w:rsid w:val="00BF061D"/>
    <w:rsid w:val="00C36808"/>
    <w:rsid w:val="00CD5CCF"/>
    <w:rsid w:val="00CD5E22"/>
    <w:rsid w:val="00DC4FFD"/>
    <w:rsid w:val="00DC7451"/>
    <w:rsid w:val="00E15D7D"/>
    <w:rsid w:val="00E42D04"/>
    <w:rsid w:val="00FA7E68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D59DC"/>
  <w15:docId w15:val="{F21836D0-A40D-4762-A248-6D0535C24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80B51"/>
    <w:pPr>
      <w:autoSpaceDE w:val="0"/>
      <w:autoSpaceDN w:val="0"/>
      <w:adjustRightInd w:val="0"/>
      <w:spacing w:after="0" w:line="240" w:lineRule="auto"/>
    </w:pPr>
    <w:rPr>
      <w:rFonts w:ascii="Sylfaen" w:eastAsia="Times New Roman" w:hAnsi="Sylfaen" w:cs="Sylfae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36808"/>
    <w:pPr>
      <w:spacing w:after="0" w:line="240" w:lineRule="auto"/>
      <w:ind w:left="720"/>
      <w:contextualSpacing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4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C597A-FA48-4982-AAF8-852AB7CAE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3</cp:revision>
  <dcterms:created xsi:type="dcterms:W3CDTF">2024-07-02T11:11:00Z</dcterms:created>
  <dcterms:modified xsi:type="dcterms:W3CDTF">2025-07-21T09:07:00Z</dcterms:modified>
</cp:coreProperties>
</file>