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ED800" w14:textId="77777777" w:rsidR="00F96CBF" w:rsidRDefault="00F96CBF" w:rsidP="00F96CBF">
      <w:pPr>
        <w:rPr>
          <w:rFonts w:ascii="Sylfaen" w:hAnsi="Sylfaen"/>
          <w:b/>
          <w:sz w:val="32"/>
          <w:szCs w:val="32"/>
          <w:lang w:val="ka-GE" w:eastAsia="en-US"/>
        </w:rPr>
      </w:pPr>
      <w:r>
        <w:rPr>
          <w:rFonts w:ascii="Sylfaen" w:hAnsi="Sylfaen"/>
          <w:sz w:val="32"/>
          <w:szCs w:val="32"/>
        </w:rPr>
        <w:t>დენმიმღების რემონტის ზეინკ</w:t>
      </w:r>
      <w:r>
        <w:rPr>
          <w:rFonts w:ascii="Sylfaen" w:hAnsi="Sylfaen"/>
          <w:sz w:val="32"/>
          <w:szCs w:val="32"/>
          <w:lang w:val="ka-GE"/>
        </w:rPr>
        <w:t>ლის</w:t>
      </w:r>
      <w:r>
        <w:rPr>
          <w:rFonts w:ascii="Sylfaen" w:hAnsi="Sylfaen" w:cs="Sylfaen"/>
          <w:b/>
          <w:sz w:val="32"/>
          <w:szCs w:val="32"/>
          <w:lang w:val="ka-GE"/>
        </w:rPr>
        <w:t xml:space="preserve">  </w:t>
      </w:r>
      <w:r>
        <w:rPr>
          <w:rFonts w:ascii="Sylfaen" w:hAnsi="Sylfaen"/>
          <w:b/>
          <w:sz w:val="32"/>
          <w:szCs w:val="32"/>
          <w:lang w:val="ka-GE"/>
        </w:rPr>
        <w:t xml:space="preserve"> </w:t>
      </w:r>
    </w:p>
    <w:p w14:paraId="7AB17DAB" w14:textId="77777777" w:rsidR="00F96CBF" w:rsidRDefault="00F96CBF" w:rsidP="00F96CBF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062F0B20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4"/>
        <w:gridCol w:w="6448"/>
      </w:tblGrid>
      <w:tr w:rsidR="00F96CBF" w14:paraId="5B61A7F7" w14:textId="77777777" w:rsidTr="00F96CB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A83CB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EF34A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053830FB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BD184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საშუალო, საშუალო პროფესიული</w:t>
            </w:r>
          </w:p>
        </w:tc>
      </w:tr>
      <w:tr w:rsidR="00F96CBF" w14:paraId="3ABC0B81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A7F7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9848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601DE1B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83B68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სასურველია ზეინკლად მუშაობის მინიმუმ 6 თვის სტაჟი</w:t>
            </w:r>
          </w:p>
        </w:tc>
      </w:tr>
      <w:tr w:rsidR="00F96CBF" w14:paraId="58600DE6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21E1E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A3EF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46EE49F2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795F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ფიზიკური ძალა, ოპერატიულობა</w:t>
            </w:r>
          </w:p>
        </w:tc>
      </w:tr>
      <w:tr w:rsidR="00F96CBF" w14:paraId="0E8DCC93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181A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9EB3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1FCBF93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8C8C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"ერ2", "ეს", "ვმკ" «ჯრტ»სერიის ელმატარებლების დენმიმღებების  კონსტრუქცია და შეკეთების ტექნოლოგია</w:t>
            </w:r>
          </w:p>
        </w:tc>
      </w:tr>
      <w:tr w:rsidR="00F96CBF" w14:paraId="08BFC2F1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E4AA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2F9D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11B17C92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9B1E" w14:textId="77777777" w:rsidR="00F96CBF" w:rsidRDefault="00F96CBF">
            <w:pPr>
              <w:spacing w:line="276" w:lineRule="auto"/>
              <w:jc w:val="both"/>
              <w:rPr>
                <w:rFonts w:ascii="Sylfaen" w:hAnsi="Sylfaen"/>
              </w:rPr>
            </w:pPr>
          </w:p>
        </w:tc>
      </w:tr>
    </w:tbl>
    <w:p w14:paraId="3FA64063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6800EF94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96CBF" w14:paraId="5E6FEA04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3E3E6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AADF1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ელმატარებლების დენმიმღებების  შეკეთების დროული და ხარისხიანი უზრუნველყოფა</w:t>
            </w:r>
          </w:p>
        </w:tc>
      </w:tr>
      <w:tr w:rsidR="00F96CBF" w14:paraId="638992E6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171C6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675FF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F96CBF" w14:paraId="1FBC56D6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56489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EB396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შინაგანაწესის მოთხოვნების დაცვა</w:t>
            </w:r>
          </w:p>
        </w:tc>
      </w:tr>
      <w:tr w:rsidR="00F96CBF" w14:paraId="1961A019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C2550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0322C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დაცვის და უსაფრთხოების მოთხოვნების წესების დაცვა</w:t>
            </w:r>
          </w:p>
        </w:tc>
      </w:tr>
      <w:tr w:rsidR="00F96CBF" w14:paraId="25B8FA48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797F4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D404F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სახანძრო  უსაფრთხოების მოთხოვნების წესების დაცვა</w:t>
            </w:r>
          </w:p>
        </w:tc>
      </w:tr>
      <w:tr w:rsidR="00F96CBF" w14:paraId="753478A7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5EFE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71103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გამოყენება</w:t>
            </w:r>
          </w:p>
        </w:tc>
      </w:tr>
      <w:tr w:rsidR="00F96CBF" w14:paraId="0E9119C0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59354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F6AC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სამსახურებრივი აუცილებლობიდან გამომდინარე, თბილისის სალოკომოტივო დეპოს ხელმძღვანელების გადაწყვეტილებით აწევითი შეკეთების უბნის დენმიმღების რემონტის ზეინკალი, შესაძლებელია დასაქმებულ იქნას ძრავა-ვაგონური სექციების რემონტის უბანში თანამდებობის (პროფესიის) შესაბამისად</w:t>
            </w:r>
          </w:p>
        </w:tc>
      </w:tr>
    </w:tbl>
    <w:p w14:paraId="6F95987D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en-US" w:eastAsia="en-US"/>
        </w:rPr>
      </w:pPr>
    </w:p>
    <w:p w14:paraId="5907E706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</w:rPr>
        <w:t>5 დღიანი  (სარგო)</w:t>
      </w:r>
    </w:p>
    <w:p w14:paraId="1F36B583" w14:textId="77777777" w:rsidR="00F96CBF" w:rsidRDefault="00F96CBF" w:rsidP="00F96CBF">
      <w:pPr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t xml:space="preserve">                                                                                                                                          </w:t>
      </w:r>
      <w:r>
        <w:rPr>
          <w:rFonts w:ascii="Sylfaen" w:hAnsi="Sylfaen" w:cs="Sylfaen"/>
          <w:b/>
          <w:i/>
          <w:lang w:val="ka-GE"/>
        </w:rPr>
        <w:t>დანართი№2</w:t>
      </w:r>
    </w:p>
    <w:p w14:paraId="1D455591" w14:textId="77777777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  <w:r>
        <w:rPr>
          <w:rFonts w:ascii="Sylfaen" w:hAnsi="Sylfaen" w:cs="Arial"/>
          <w:sz w:val="32"/>
          <w:szCs w:val="32"/>
          <w:lang w:val="ka-GE"/>
        </w:rPr>
        <w:t xml:space="preserve">       </w:t>
      </w:r>
    </w:p>
    <w:p w14:paraId="2E074411" w14:textId="77777777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</w:p>
    <w:p w14:paraId="74B7C860" w14:textId="77777777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</w:p>
    <w:p w14:paraId="0BD49C31" w14:textId="77777777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</w:p>
    <w:p w14:paraId="100211A2" w14:textId="77777777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</w:p>
    <w:p w14:paraId="10DE1E63" w14:textId="7678B699" w:rsidR="00F96CBF" w:rsidRDefault="00F96CBF" w:rsidP="00F96CBF">
      <w:pPr>
        <w:rPr>
          <w:rFonts w:ascii="Sylfaen" w:hAnsi="Sylfaen" w:cs="Arial"/>
          <w:sz w:val="32"/>
          <w:szCs w:val="32"/>
          <w:lang w:val="ka-GE"/>
        </w:rPr>
      </w:pPr>
      <w:r>
        <w:rPr>
          <w:rFonts w:ascii="Sylfaen" w:hAnsi="Sylfaen" w:cs="Arial"/>
          <w:sz w:val="32"/>
          <w:szCs w:val="32"/>
        </w:rPr>
        <w:lastRenderedPageBreak/>
        <w:t>ძრავებისა და დამხმარე მანქანების შემკეთებელი ზეინკ</w:t>
      </w:r>
      <w:r>
        <w:rPr>
          <w:rFonts w:ascii="Sylfaen" w:hAnsi="Sylfaen" w:cs="Arial"/>
          <w:sz w:val="32"/>
          <w:szCs w:val="32"/>
          <w:lang w:val="ka-GE"/>
        </w:rPr>
        <w:t>ლის</w:t>
      </w:r>
    </w:p>
    <w:p w14:paraId="34406D7E" w14:textId="77777777" w:rsidR="00F96CBF" w:rsidRDefault="00F96CBF" w:rsidP="00F96CBF">
      <w:pPr>
        <w:rPr>
          <w:rFonts w:ascii="Sylfaen" w:eastAsia="Calibri" w:hAnsi="Sylfaen" w:cs="Sylfaen"/>
          <w:b/>
          <w:sz w:val="32"/>
          <w:szCs w:val="32"/>
          <w:lang w:val="ka-GE"/>
        </w:rPr>
      </w:pPr>
    </w:p>
    <w:p w14:paraId="26B55716" w14:textId="77777777" w:rsidR="00F96CBF" w:rsidRDefault="00F96CBF" w:rsidP="00F96CBF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15DAB871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4"/>
        <w:gridCol w:w="6448"/>
      </w:tblGrid>
      <w:tr w:rsidR="00F96CBF" w14:paraId="3AF818F9" w14:textId="77777777" w:rsidTr="00F96CB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28B8A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E15C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2445510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34D45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არასრული საშუალო, საშუალო, საშუალო პროფესიული</w:t>
            </w:r>
          </w:p>
        </w:tc>
      </w:tr>
      <w:tr w:rsidR="00F96CBF" w14:paraId="2D4A0FEF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2D82E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C40BD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5E9C7F4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CBBB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სასურველია ზეინკლად მუშაობის მინიმუმ 6 თვის სტაჟი</w:t>
            </w:r>
          </w:p>
        </w:tc>
      </w:tr>
      <w:tr w:rsidR="00F96CBF" w14:paraId="3A9F1F9B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1FCFF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38CD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0F1E010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0785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ფიზიკური ძალა, ოპერატიულობა</w:t>
            </w:r>
          </w:p>
        </w:tc>
      </w:tr>
      <w:tr w:rsidR="00F96CBF" w14:paraId="3E498168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C502F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CA8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01218FE2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97C7B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"ერ2", "ეს", ”ერ2ტ”, "ვმკ" და ”ჯრტ”სერიის ელმატარებლების ელექტრული მანქანების  კონსტრუქცია და შეკეთების ტექნოლოგია</w:t>
            </w:r>
          </w:p>
        </w:tc>
      </w:tr>
      <w:tr w:rsidR="00F96CBF" w14:paraId="3E6DB8D8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6486D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48A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5801EED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6759" w14:textId="77777777" w:rsidR="00F96CBF" w:rsidRDefault="00F96CBF">
            <w:pPr>
              <w:spacing w:line="276" w:lineRule="auto"/>
              <w:jc w:val="both"/>
              <w:rPr>
                <w:rFonts w:ascii="Sylfaen" w:hAnsi="Sylfaen"/>
              </w:rPr>
            </w:pPr>
          </w:p>
        </w:tc>
      </w:tr>
    </w:tbl>
    <w:p w14:paraId="12590572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7C32AB1F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96CBF" w14:paraId="48E06BB0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BB3C1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BD7BF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ელმატარებლების წევის ძრავების და ელექტრო მანქანების ტექნიკური მომსახურეობის და შეკეთების დროული და ხარისხიანი უზრუნველყოფა</w:t>
            </w:r>
          </w:p>
        </w:tc>
      </w:tr>
      <w:tr w:rsidR="00F96CBF" w14:paraId="21E5F30A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2CB5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FF991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F96CBF" w14:paraId="61788E59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9856D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06251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შინაგანაწესის მოთხოვნების დაცვა</w:t>
            </w:r>
          </w:p>
        </w:tc>
      </w:tr>
      <w:tr w:rsidR="00F96CBF" w14:paraId="484807CD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9CCC3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14C46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დაცვის და უსაფრთხოების მოთხოვნების წესების დაცვა</w:t>
            </w:r>
          </w:p>
        </w:tc>
      </w:tr>
      <w:tr w:rsidR="00F96CBF" w14:paraId="3B2FBB82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00C4E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D518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სახანძრო  უსაფრთხოების მოთხოვნების წესების დაცვა</w:t>
            </w:r>
          </w:p>
        </w:tc>
      </w:tr>
      <w:tr w:rsidR="00F96CBF" w14:paraId="4B90844E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93023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8743F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გამოყენება</w:t>
            </w:r>
          </w:p>
        </w:tc>
      </w:tr>
    </w:tbl>
    <w:p w14:paraId="02308213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19FACF4C" w14:textId="77777777" w:rsidR="00F96CBF" w:rsidRDefault="00F96CBF" w:rsidP="00F96CBF">
      <w:pPr>
        <w:rPr>
          <w:rFonts w:ascii="Sylfaen" w:hAnsi="Sylfaen"/>
          <w:b/>
          <w:lang w:val="en-US"/>
        </w:rPr>
      </w:pPr>
    </w:p>
    <w:p w14:paraId="45EF5986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</w:rPr>
        <w:t>5 დღიანი  (სარგო)</w:t>
      </w:r>
    </w:p>
    <w:p w14:paraId="0A4A3C08" w14:textId="77777777" w:rsidR="00F96CBF" w:rsidRDefault="00F96CBF" w:rsidP="00F96CBF">
      <w:pPr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t xml:space="preserve">                                                      </w:t>
      </w:r>
    </w:p>
    <w:p w14:paraId="5CEDA3EB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3B915609" w14:textId="77777777" w:rsidR="00F96CBF" w:rsidRDefault="00F96CBF" w:rsidP="00F96CBF">
      <w:pPr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t xml:space="preserve">                                                                                 </w:t>
      </w:r>
    </w:p>
    <w:p w14:paraId="42ABBBC8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79BF4DD3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60847710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10C94020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0E6BD8E2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7FE8CB37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59E22307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26E679C7" w14:textId="77777777" w:rsidR="00F96CBF" w:rsidRDefault="00F96CBF" w:rsidP="00F96CBF">
      <w:pPr>
        <w:rPr>
          <w:rFonts w:ascii="Sylfaen" w:hAnsi="Sylfaen" w:cs="Sylfaen"/>
          <w:b/>
          <w:lang w:val="ka-GE"/>
        </w:rPr>
      </w:pPr>
    </w:p>
    <w:p w14:paraId="23B6643C" w14:textId="5366B97B" w:rsidR="00F96CBF" w:rsidRDefault="00F96CBF" w:rsidP="00F96CBF">
      <w:pPr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lastRenderedPageBreak/>
        <w:t xml:space="preserve">   </w:t>
      </w:r>
      <w:r>
        <w:rPr>
          <w:rFonts w:ascii="Sylfaen" w:hAnsi="Sylfaen" w:cs="Sylfaen"/>
          <w:b/>
          <w:i/>
          <w:lang w:val="ka-GE"/>
        </w:rPr>
        <w:t>დანართი№3</w:t>
      </w:r>
    </w:p>
    <w:p w14:paraId="273020EC" w14:textId="77777777" w:rsidR="00F96CBF" w:rsidRDefault="00F96CBF" w:rsidP="00F96CBF">
      <w:pPr>
        <w:jc w:val="center"/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>წყვილთვლების საამქროს ზეინკლის</w:t>
      </w:r>
    </w:p>
    <w:p w14:paraId="7C6BD060" w14:textId="77777777" w:rsidR="00F96CBF" w:rsidRDefault="00F96CBF" w:rsidP="00F96CBF">
      <w:pPr>
        <w:rPr>
          <w:rFonts w:ascii="Sylfaen" w:hAnsi="Sylfaen"/>
          <w:b/>
          <w:sz w:val="22"/>
          <w:szCs w:val="22"/>
          <w:lang w:val="en-US"/>
        </w:rPr>
      </w:pPr>
    </w:p>
    <w:p w14:paraId="4F26007D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7FEDA0EF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F96CBF" w14:paraId="1C5946E2" w14:textId="77777777" w:rsidTr="00F96CB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3F5BF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8337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78B1C538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7F97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არასრული საშუალო, საშუალო, საშუალო პროფესიული</w:t>
            </w:r>
          </w:p>
        </w:tc>
      </w:tr>
      <w:tr w:rsidR="00F96CBF" w14:paraId="0A550DDC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15FC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51BC5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5AF72962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861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სასურველია პროფესიით მუშაობის მინიმუმ 6 თვის სტაჟი</w:t>
            </w:r>
          </w:p>
        </w:tc>
      </w:tr>
      <w:tr w:rsidR="00F96CBF" w14:paraId="4E6ED217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1660B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4ABE1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1A32C88F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4C60E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ფიზიკური ძალა, ოპერატიულობა</w:t>
            </w:r>
          </w:p>
        </w:tc>
      </w:tr>
      <w:tr w:rsidR="00F96CBF" w14:paraId="3DBDD18B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E8F61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F399A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7061C014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2B84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1. მოძრავი  შემადგენლობის წყვილთვალების ფორმირების და შენახვის ინსტრუქცია #ცტ/4351, 1988 წელი.</w:t>
            </w:r>
          </w:p>
          <w:p w14:paraId="76343CC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2. მუდმივი დენის ელმავლების ტექნიკური მომსახურების და მიმდინარე შეკეთების წესები, 1980 წლის #ცტ/3745 ინსტრუქცია.</w:t>
            </w:r>
          </w:p>
          <w:p w14:paraId="4D0BA489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3. ელექტრომატარებლის ტექნიკური მომსახურეობის და მიმდინარე შეკეთების წესები, 1982 წლის #ცტ/3972 ინსტრუქცია.</w:t>
            </w:r>
          </w:p>
          <w:p w14:paraId="52B3EF5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4. შრომის დაცვის ტიპიური ინსტრუქცია ელექტრომოძრავი შემადგენლობის შემკეთებელი ზეინკლებისათვის, # ნგ-208, 2000წელი.</w:t>
            </w:r>
          </w:p>
          <w:p w14:paraId="5BF0BE35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5. შ.პ.ს "საქართველოს რკინიგზის" შრომის შინაგანაწესი.</w:t>
            </w:r>
          </w:p>
        </w:tc>
      </w:tr>
      <w:tr w:rsidR="00F96CBF" w14:paraId="5459D0AA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969E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AEC11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60CEF249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1B781" w14:textId="77777777" w:rsidR="00F96CBF" w:rsidRDefault="00F96CBF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გამჭრიახობა, გონებამახვილობა</w:t>
            </w:r>
          </w:p>
        </w:tc>
      </w:tr>
    </w:tbl>
    <w:p w14:paraId="14A6ECE4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62DAA637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96CBF" w14:paraId="6FAEFF5C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7F71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10EBA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ტექნიკურ მომსახურეობაზე და მიმდინარე შეკეთებაზე შემოსული მოძრავი შემადგენლობის წყვილთვალების ხარისხიანი და საიმედო შეკეთება</w:t>
            </w:r>
          </w:p>
        </w:tc>
      </w:tr>
      <w:tr w:rsidR="00F96CBF" w14:paraId="233E1C2F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6E20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8854A" w14:textId="77777777" w:rsidR="00F96CBF" w:rsidRDefault="00F96CBF">
            <w:pPr>
              <w:spacing w:line="256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F96CBF" w14:paraId="0CDF16A2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08AC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580E8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სახანძრო უსაფრთხოების მოთხოვნების წესების დაცვა</w:t>
            </w:r>
          </w:p>
        </w:tc>
      </w:tr>
      <w:tr w:rsidR="00F96CBF" w14:paraId="63CEB5ED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3E9DD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B92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გამოყენება</w:t>
            </w:r>
          </w:p>
        </w:tc>
      </w:tr>
      <w:tr w:rsidR="00F96CBF" w14:paraId="7C1619D3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63E1C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91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</w:tbl>
    <w:p w14:paraId="7D441A22" w14:textId="77777777" w:rsidR="00F96CBF" w:rsidRDefault="00F96CBF" w:rsidP="00F96CBF">
      <w:pPr>
        <w:rPr>
          <w:rFonts w:ascii="Sylfaen" w:hAnsi="Sylfaen"/>
          <w:b/>
          <w:lang w:val="en-US"/>
        </w:rPr>
      </w:pPr>
    </w:p>
    <w:p w14:paraId="38AB9259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sz w:val="20"/>
          <w:szCs w:val="20"/>
          <w:lang w:val="ka-GE"/>
        </w:rPr>
        <w:t>5 დღიანი  (სარგო)</w:t>
      </w:r>
    </w:p>
    <w:p w14:paraId="538D13E4" w14:textId="77777777" w:rsidR="00F96CBF" w:rsidRDefault="00F96CBF" w:rsidP="00F96CBF">
      <w:pPr>
        <w:jc w:val="center"/>
        <w:rPr>
          <w:rFonts w:ascii="Sylfaen" w:hAnsi="Sylfaen" w:cs="Sylfaen"/>
          <w:b/>
          <w:i/>
          <w:lang w:val="ka-GE"/>
        </w:rPr>
      </w:pPr>
      <w:r>
        <w:rPr>
          <w:rFonts w:ascii="Sylfaen" w:hAnsi="Sylfaen" w:cs="Sylfaen"/>
          <w:b/>
          <w:i/>
          <w:lang w:val="ka-GE"/>
        </w:rPr>
        <w:lastRenderedPageBreak/>
        <w:t xml:space="preserve">                                                                                                   </w:t>
      </w:r>
    </w:p>
    <w:p w14:paraId="6640E825" w14:textId="77777777" w:rsidR="00F96CBF" w:rsidRDefault="00F96CBF" w:rsidP="00F96CBF">
      <w:pPr>
        <w:jc w:val="center"/>
        <w:rPr>
          <w:rFonts w:ascii="Sylfaen" w:hAnsi="Sylfaen" w:cs="Sylfaen"/>
          <w:b/>
          <w:sz w:val="32"/>
          <w:szCs w:val="32"/>
          <w:lang w:val="en-US"/>
        </w:rPr>
      </w:pPr>
      <w:r>
        <w:rPr>
          <w:rFonts w:ascii="Sylfaen" w:hAnsi="Sylfaen" w:cs="Sylfaen"/>
          <w:b/>
          <w:i/>
          <w:lang w:val="ka-GE"/>
        </w:rPr>
        <w:t xml:space="preserve">                                                                                                               დანართი№4</w:t>
      </w:r>
    </w:p>
    <w:p w14:paraId="6316B6DF" w14:textId="77777777" w:rsidR="00F96CBF" w:rsidRDefault="00F96CBF" w:rsidP="00F96CBF">
      <w:pPr>
        <w:tabs>
          <w:tab w:val="left" w:pos="1521"/>
        </w:tabs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 w:cs="Sylfaen"/>
          <w:sz w:val="32"/>
          <w:szCs w:val="32"/>
        </w:rPr>
        <w:tab/>
      </w:r>
      <w:r>
        <w:rPr>
          <w:rFonts w:ascii="Sylfaen" w:hAnsi="Sylfaen" w:cs="Sylfaen"/>
          <w:sz w:val="32"/>
          <w:szCs w:val="32"/>
          <w:lang w:val="ka-GE"/>
        </w:rPr>
        <w:t xml:space="preserve">            </w:t>
      </w:r>
      <w:r>
        <w:rPr>
          <w:rFonts w:ascii="Sylfaen" w:hAnsi="Sylfaen"/>
          <w:sz w:val="32"/>
          <w:szCs w:val="32"/>
          <w:lang w:val="ka-GE"/>
        </w:rPr>
        <w:t>დამხმარე უბნის ზეინკლის</w:t>
      </w:r>
    </w:p>
    <w:p w14:paraId="79726445" w14:textId="77777777" w:rsidR="00F96CBF" w:rsidRDefault="00F96CBF" w:rsidP="00F96CBF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347DB469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557EF809" w14:textId="77777777" w:rsidR="00F96CBF" w:rsidRDefault="00F96CBF" w:rsidP="00F96CBF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F96CBF" w14:paraId="51D8FFE7" w14:textId="77777777" w:rsidTr="00F96CB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E4D96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31E93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39E8D84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D00EB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საშუალო, საშუალო-ტექნიკური</w:t>
            </w:r>
          </w:p>
        </w:tc>
      </w:tr>
      <w:tr w:rsidR="00F96CBF" w14:paraId="20622C9C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E142B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86188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428262D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5BF8C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მუშაობის მინიმუმ 6 თვის სტაჟის მქონე შესაბამისი გამოცდის ჩაბარების შემდეგ</w:t>
            </w:r>
          </w:p>
        </w:tc>
      </w:tr>
      <w:tr w:rsidR="00F96CBF" w14:paraId="5B02B575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32D6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379A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1806CC2A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2A18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სამუშაოს შესრულების ორგანიზაციული ნიჭი, ოპერატიულობა</w:t>
            </w:r>
          </w:p>
        </w:tc>
      </w:tr>
      <w:tr w:rsidR="00F96CBF" w14:paraId="2E28BFEF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2213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DAD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67BB3CD3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958E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1.ხიდური ამწეს,ელ.დომკრატის, სახარატო ჩარხი,სატეხი ჩარხის რეისმუსიანი ჩარხის, სახერხის, გოგორწყვილის (კჟ-20ბ)-ის ტექნიკურ მომსახურეობას, მიმდინარე და არა გეგმიურ შეკეთების წესები </w:t>
            </w:r>
          </w:p>
          <w:p w14:paraId="08734446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2. შრომის დაცვის ტიპიური ინსტრუქცია ელექტრომოძრავი შემადგენლობის შემკეთებელი ზეინკლებისათვის, # ნგ - 208 , 2000წელი.</w:t>
            </w:r>
          </w:p>
          <w:p w14:paraId="490EDC1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3. შ.პ.ს "საქართველოს რკინიგზის" შრომის შინაგანაწესი.</w:t>
            </w:r>
          </w:p>
          <w:p w14:paraId="5A1D3936" w14:textId="77777777" w:rsidR="00F96CBF" w:rsidRDefault="00F96CBF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4. საქართველოს შრომის კოდექსი, 2006 წელი.</w:t>
            </w:r>
          </w:p>
        </w:tc>
      </w:tr>
      <w:tr w:rsidR="00F96CBF" w14:paraId="793E308B" w14:textId="77777777" w:rsidTr="00F96CB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FC34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34291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D68E7" w14:textId="77777777" w:rsidR="00F96CBF" w:rsidRDefault="00F96CBF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გამჭრიახობა, გონებამახვილობა, ოპერატიულობა</w:t>
            </w:r>
          </w:p>
        </w:tc>
      </w:tr>
    </w:tbl>
    <w:p w14:paraId="61D94166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66AEDE76" w14:textId="77777777" w:rsidR="00F96CBF" w:rsidRDefault="00F96CBF" w:rsidP="00F96CBF">
      <w:pPr>
        <w:rPr>
          <w:rFonts w:ascii="Sylfaen" w:hAnsi="Sylfaen"/>
          <w:b/>
          <w:lang w:val="ka-GE"/>
        </w:rPr>
      </w:pPr>
    </w:p>
    <w:p w14:paraId="5D995119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96CBF" w14:paraId="3BAB5A35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90C10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0B5CE" w14:textId="77777777" w:rsidR="00F96CBF" w:rsidRDefault="00F96CBF">
            <w:pPr>
              <w:spacing w:line="256" w:lineRule="auto"/>
              <w:jc w:val="both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დეპოში არსებული დაზგა-დანადგარების, ამწე მექანიზმების, დომკრატების, ძრავის ასაწევი და გადასაბრუნებელი მექანიზმების, სხვადასხვა მექანიკური მოწყობილობების ტექნიკური მომსახურეობის და შეკეთების დროული და ხარისხიანი უზრუნველყოფა</w:t>
            </w:r>
          </w:p>
        </w:tc>
      </w:tr>
      <w:tr w:rsidR="00F96CBF" w14:paraId="73F92ED0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69D6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914A2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F96CBF" w14:paraId="77471923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5E8F5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6E188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შრომის შინაგანაწესის მოთხოვნების დაცვა</w:t>
            </w:r>
          </w:p>
        </w:tc>
      </w:tr>
      <w:tr w:rsidR="00F96CBF" w14:paraId="544EB5CA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C41C8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48F6A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შრომის დაცვის და უსაფრთხოების მოთხოვნების წესების დაცვა</w:t>
            </w:r>
          </w:p>
        </w:tc>
      </w:tr>
      <w:tr w:rsidR="00F96CBF" w14:paraId="30F88BAB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0EFF4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26139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სახანძრო  უსაფრთხოების მოთხოვნების წესების დაცვა</w:t>
            </w:r>
          </w:p>
        </w:tc>
      </w:tr>
      <w:tr w:rsidR="00F96CBF" w14:paraId="7C964820" w14:textId="77777777" w:rsidTr="00F96CB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2EF4B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2F7B9" w14:textId="77777777" w:rsidR="00F96CBF" w:rsidRDefault="00F96CBF">
            <w:pPr>
              <w:spacing w:line="256" w:lineRule="auto"/>
              <w:jc w:val="both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</w:rPr>
              <w:t>სპეცტანსაცმელების, სპეცფეხსაცმელების, კომბინირებული ხელჯაგი და სხვა  დამცავი საშუალებების გამოყენება</w:t>
            </w:r>
          </w:p>
        </w:tc>
      </w:tr>
    </w:tbl>
    <w:p w14:paraId="2C59DE40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en-US" w:eastAsia="en-US"/>
        </w:rPr>
      </w:pPr>
    </w:p>
    <w:p w14:paraId="0EB00303" w14:textId="77777777" w:rsidR="00F96CBF" w:rsidRDefault="00F96CBF" w:rsidP="00F96CBF">
      <w:pPr>
        <w:jc w:val="both"/>
        <w:outlineLvl w:val="3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 w:cs="Sylfaen"/>
        </w:rPr>
        <w:t>ცვლა ღამის საა</w:t>
      </w:r>
      <w:r>
        <w:rPr>
          <w:rFonts w:ascii="Sylfaen" w:hAnsi="Sylfaen" w:cs="Sylfaen"/>
          <w:lang w:val="ka-GE"/>
        </w:rPr>
        <w:t>თებით</w:t>
      </w:r>
    </w:p>
    <w:p w14:paraId="117041B1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  <w:r>
        <w:rPr>
          <w:rFonts w:ascii="Sylfaen" w:hAnsi="Sylfaen" w:cs="Sylfaen"/>
          <w:sz w:val="32"/>
          <w:szCs w:val="32"/>
          <w:lang w:val="ka-GE"/>
        </w:rPr>
        <w:t xml:space="preserve">                    </w:t>
      </w:r>
    </w:p>
    <w:p w14:paraId="1A94CE3D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59B8B0B5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D5FF296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04EA2E60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701D019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0B9923E8" w14:textId="77777777" w:rsidR="00F96CBF" w:rsidRDefault="00F96CBF" w:rsidP="00F96CBF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DFCCC39" w14:textId="77777777" w:rsidR="00F96CBF" w:rsidRDefault="00F96CBF" w:rsidP="00F96CBF">
      <w:pPr>
        <w:tabs>
          <w:tab w:val="left" w:pos="1521"/>
        </w:tabs>
        <w:rPr>
          <w:rFonts w:ascii="Sylfaen" w:hAnsi="Sylfaen" w:cs="Arial"/>
          <w:sz w:val="22"/>
          <w:szCs w:val="22"/>
          <w:lang w:val="en-US"/>
        </w:rPr>
      </w:pPr>
    </w:p>
    <w:p w14:paraId="26337934" w14:textId="77777777" w:rsidR="00F96CBF" w:rsidRDefault="00F96CBF" w:rsidP="00F96CBF">
      <w:pPr>
        <w:tabs>
          <w:tab w:val="left" w:pos="1521"/>
        </w:tabs>
        <w:rPr>
          <w:rFonts w:ascii="Sylfaen" w:hAnsi="Sylfaen" w:cs="Arial"/>
        </w:rPr>
      </w:pPr>
    </w:p>
    <w:p w14:paraId="1FBD9935" w14:textId="77777777" w:rsidR="00F96CBF" w:rsidRDefault="00F96CBF" w:rsidP="00F96CBF">
      <w:pPr>
        <w:jc w:val="right"/>
        <w:rPr>
          <w:rFonts w:ascii="Sylfaen" w:eastAsia="Calibri" w:hAnsi="Sylfaen" w:cs="Sylfaen"/>
          <w:b/>
          <w:lang w:val="ka-GE"/>
        </w:rPr>
      </w:pPr>
      <w:r>
        <w:rPr>
          <w:rFonts w:ascii="Sylfaen" w:hAnsi="Sylfaen" w:cs="Sylfaen"/>
          <w:b/>
          <w:i/>
          <w:lang w:val="ka-GE"/>
        </w:rPr>
        <w:tab/>
        <w:t>დანართი№5</w:t>
      </w:r>
    </w:p>
    <w:p w14:paraId="47AB4D83" w14:textId="77777777" w:rsidR="00F96CBF" w:rsidRDefault="00F96CBF" w:rsidP="00F96CBF">
      <w:p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ka-GE"/>
        </w:rPr>
        <w:t xml:space="preserve">                </w:t>
      </w:r>
      <w:r>
        <w:rPr>
          <w:rFonts w:ascii="Sylfaen" w:hAnsi="Sylfaen" w:cs="Arial"/>
          <w:b/>
          <w:sz w:val="32"/>
          <w:szCs w:val="32"/>
        </w:rPr>
        <w:t>დამლაგე</w:t>
      </w:r>
      <w:r>
        <w:rPr>
          <w:rFonts w:ascii="Sylfaen" w:hAnsi="Sylfaen" w:cs="Arial"/>
          <w:b/>
          <w:sz w:val="32"/>
          <w:szCs w:val="32"/>
          <w:lang w:val="ka-GE"/>
        </w:rPr>
        <w:t>ბლის</w:t>
      </w:r>
      <w:r>
        <w:rPr>
          <w:rFonts w:ascii="Sylfaen" w:hAnsi="Sylfaen" w:cs="Arial"/>
          <w:b/>
          <w:sz w:val="32"/>
          <w:szCs w:val="32"/>
        </w:rPr>
        <w:t xml:space="preserve"> (ასინიზაციის სამუშაოებზე)</w:t>
      </w:r>
    </w:p>
    <w:p w14:paraId="11C96A77" w14:textId="77777777" w:rsidR="00F96CBF" w:rsidRDefault="00F96CBF" w:rsidP="00F96CBF">
      <w:pPr>
        <w:rPr>
          <w:rFonts w:ascii="Sylfaen" w:hAnsi="Sylfaen"/>
          <w:b/>
          <w:sz w:val="22"/>
          <w:szCs w:val="22"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770622D5" w14:textId="77777777" w:rsidR="00F96CBF" w:rsidRDefault="00F96CBF" w:rsidP="00F96CBF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2662"/>
        <w:gridCol w:w="6463"/>
      </w:tblGrid>
      <w:tr w:rsidR="00F96CBF" w14:paraId="428D0AE6" w14:textId="77777777" w:rsidTr="00F96CBF">
        <w:trPr>
          <w:trHeight w:val="340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329C8" w14:textId="77777777" w:rsidR="00F96CBF" w:rsidRDefault="00F96CBF">
            <w:pPr>
              <w:spacing w:line="256" w:lineRule="auto"/>
              <w:rPr>
                <w:rFonts w:ascii="Sylfaen" w:hAnsi="Sylfaen"/>
                <w:b/>
              </w:rPr>
            </w:pPr>
          </w:p>
          <w:p w14:paraId="7A16C6C7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BA6D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</w:p>
          <w:p w14:paraId="3A00C46F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განა</w:t>
            </w:r>
            <w:r>
              <w:rPr>
                <w:rFonts w:ascii="Sylfaen" w:hAnsi="Sylfaen"/>
                <w:lang w:val="ka-GE"/>
              </w:rPr>
              <w:t>თლება</w:t>
            </w:r>
          </w:p>
          <w:p w14:paraId="4A7CB23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CA970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არასრული საშუალო </w:t>
            </w:r>
          </w:p>
        </w:tc>
      </w:tr>
      <w:tr w:rsidR="00F96CBF" w14:paraId="2A2ED3C7" w14:textId="77777777" w:rsidTr="00F96CBF">
        <w:trPr>
          <w:trHeight w:val="340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7F1E5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BDF3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6D7EF25C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A085" w14:textId="77777777" w:rsidR="00F96CBF" w:rsidRDefault="00F96CBF">
            <w:pPr>
              <w:spacing w:line="256" w:lineRule="auto"/>
              <w:jc w:val="both"/>
              <w:rPr>
                <w:rFonts w:ascii="Calibri" w:hAnsi="Calibri" w:cs="Sylfaen"/>
                <w:color w:val="000000"/>
                <w:lang w:val="pt-BR"/>
              </w:rPr>
            </w:pPr>
          </w:p>
        </w:tc>
      </w:tr>
      <w:tr w:rsidR="00F96CBF" w14:paraId="63CF2B7B" w14:textId="77777777" w:rsidTr="00F96CBF">
        <w:trPr>
          <w:trHeight w:val="349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F3B61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5DA04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0659CD3C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31AFD" w14:textId="77777777" w:rsidR="00F96CBF" w:rsidRDefault="00F96CBF">
            <w:pPr>
              <w:spacing w:line="256" w:lineRule="auto"/>
              <w:jc w:val="both"/>
              <w:rPr>
                <w:rFonts w:ascii="Calibri" w:hAnsi="Calibri"/>
                <w:color w:val="000000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>დაკვირვებულულობა.</w:t>
            </w:r>
          </w:p>
        </w:tc>
      </w:tr>
      <w:tr w:rsidR="00F96CBF" w14:paraId="796FE992" w14:textId="77777777" w:rsidTr="00F96CBF">
        <w:trPr>
          <w:trHeight w:val="349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40A24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5D59B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34A05C92" w14:textId="77777777" w:rsidR="00F96CBF" w:rsidRDefault="00F96CB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C2EE6" w14:textId="77777777" w:rsidR="00F96CBF" w:rsidRDefault="00F96CBF">
            <w:pPr>
              <w:spacing w:line="256" w:lineRule="auto"/>
              <w:jc w:val="both"/>
              <w:rPr>
                <w:rFonts w:ascii="Calibri" w:hAnsi="Calibri"/>
                <w:color w:val="000000"/>
                <w:lang w:val="pt-BR"/>
              </w:rPr>
            </w:pPr>
          </w:p>
        </w:tc>
      </w:tr>
    </w:tbl>
    <w:p w14:paraId="556072D5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70224BB0" w14:textId="77777777" w:rsidR="00F96CBF" w:rsidRDefault="00F96CBF" w:rsidP="00F96CBF">
      <w:pPr>
        <w:rPr>
          <w:rFonts w:ascii="Sylfaen" w:hAnsi="Sylfaen"/>
          <w:b/>
          <w:lang w:val="ka-GE"/>
        </w:rPr>
      </w:pPr>
    </w:p>
    <w:p w14:paraId="6EBE97DF" w14:textId="77777777" w:rsidR="00F96CBF" w:rsidRDefault="00F96CBF" w:rsidP="00F96CB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pPr w:leftFromText="180" w:rightFromText="180" w:bottomFromText="16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"/>
        <w:gridCol w:w="7891"/>
      </w:tblGrid>
      <w:tr w:rsidR="00F96CBF" w14:paraId="638BC749" w14:textId="77777777" w:rsidTr="00F96CBF">
        <w:trPr>
          <w:trHeight w:val="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52672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7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0B490" w14:textId="77777777" w:rsidR="00F96CBF" w:rsidRDefault="00F96CBF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</w:rPr>
              <w:t>“</w:t>
            </w:r>
            <w:r>
              <w:rPr>
                <w:rFonts w:ascii="Sylfaen" w:hAnsi="Sylfaen" w:cs="Sylfaen"/>
                <w:lang w:val="ka-GE"/>
              </w:rPr>
              <w:t>ჯრს“ ტიპის ელ.მატარებლების სანიტარული კვანძების (ბიო ტუალეტები) დროული,უსაფრთხო და ხარისხიანი დაცლა;</w:t>
            </w:r>
          </w:p>
        </w:tc>
      </w:tr>
      <w:tr w:rsidR="00F96CBF" w14:paraId="300260F6" w14:textId="77777777" w:rsidTr="00F96CBF">
        <w:trPr>
          <w:trHeight w:val="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92699" w14:textId="77777777" w:rsidR="00F96CBF" w:rsidRDefault="00F96CBF">
            <w:pPr>
              <w:spacing w:line="25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7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A5E59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სახანძრო უსაფრთხოების მოთხოვნების დაცვა;</w:t>
            </w:r>
          </w:p>
        </w:tc>
      </w:tr>
      <w:tr w:rsidR="00F96CBF" w14:paraId="0ABC67A9" w14:textId="77777777" w:rsidTr="00F96CBF">
        <w:trPr>
          <w:trHeight w:val="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9508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7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41AC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სპეცტანსაცმელების, სპეცფეხსაცმელების ,რეზინის ხელთათმანების და სხვა დამცავი საშუალებების გამოყენება.</w:t>
            </w:r>
          </w:p>
        </w:tc>
      </w:tr>
      <w:tr w:rsidR="00F96CBF" w14:paraId="529948EF" w14:textId="77777777" w:rsidTr="00F96CBF">
        <w:trPr>
          <w:trHeight w:val="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181C0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7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BAE43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 შრომის შინაგანაწესი და დისციპლინა</w:t>
            </w:r>
          </w:p>
        </w:tc>
      </w:tr>
      <w:tr w:rsidR="00F96CBF" w14:paraId="43D296EA" w14:textId="77777777" w:rsidTr="00F96CBF">
        <w:trPr>
          <w:trHeight w:val="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FD7C2" w14:textId="77777777" w:rsidR="00F96CBF" w:rsidRDefault="00F96CBF">
            <w:pPr>
              <w:spacing w:line="256" w:lineRule="auto"/>
              <w:rPr>
                <w:rFonts w:ascii="Sylfaen" w:hAnsi="Sylfaen"/>
                <w:b/>
                <w:lang w:val="en-US"/>
              </w:rPr>
            </w:pPr>
          </w:p>
        </w:tc>
        <w:tc>
          <w:tcPr>
            <w:tcW w:w="7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50CA2" w14:textId="77777777" w:rsidR="00F96CBF" w:rsidRDefault="00F96CBF">
            <w:pPr>
              <w:spacing w:line="256" w:lineRule="auto"/>
              <w:rPr>
                <w:rFonts w:ascii="Sylfaen" w:hAnsi="Sylfaen" w:cs="Sylfaen"/>
                <w:lang w:val="ka-GE"/>
              </w:rPr>
            </w:pPr>
          </w:p>
        </w:tc>
      </w:tr>
    </w:tbl>
    <w:p w14:paraId="00F476CA" w14:textId="77777777" w:rsidR="00F96CBF" w:rsidRDefault="00F96CBF" w:rsidP="00F96CBF">
      <w:pPr>
        <w:rPr>
          <w:rFonts w:ascii="Sylfaen" w:eastAsia="Calibri" w:hAnsi="Sylfaen"/>
          <w:b/>
          <w:sz w:val="22"/>
          <w:szCs w:val="22"/>
          <w:lang w:val="ka-GE" w:eastAsia="en-US"/>
        </w:rPr>
      </w:pPr>
    </w:p>
    <w:p w14:paraId="3D7DC673" w14:textId="77777777" w:rsidR="00F96CBF" w:rsidRDefault="00F96CBF" w:rsidP="00F96CBF">
      <w:pPr>
        <w:rPr>
          <w:rFonts w:ascii="Sylfaen" w:hAnsi="Sylfaen"/>
          <w:b/>
          <w:lang w:val="en-US"/>
        </w:rPr>
      </w:pPr>
    </w:p>
    <w:p w14:paraId="1D3303EB" w14:textId="77777777" w:rsidR="00F96CBF" w:rsidRDefault="00F96CBF" w:rsidP="00F96CBF">
      <w:pPr>
        <w:rPr>
          <w:rFonts w:ascii="Sylfaen" w:hAnsi="Sylfaen"/>
          <w:b/>
        </w:rPr>
      </w:pPr>
    </w:p>
    <w:p w14:paraId="492A2104" w14:textId="77777777" w:rsidR="00F96CBF" w:rsidRDefault="00F96CBF" w:rsidP="00F96CBF">
      <w:pPr>
        <w:rPr>
          <w:rFonts w:ascii="Sylfaen" w:hAnsi="Sylfaen"/>
          <w:b/>
        </w:rPr>
      </w:pPr>
    </w:p>
    <w:p w14:paraId="70417DB4" w14:textId="77777777" w:rsidR="00F96CBF" w:rsidRDefault="00F96CBF" w:rsidP="00F96CBF">
      <w:pPr>
        <w:rPr>
          <w:rFonts w:ascii="Sylfaen" w:hAnsi="Sylfaen"/>
          <w:b/>
        </w:rPr>
      </w:pPr>
    </w:p>
    <w:p w14:paraId="1B8047C5" w14:textId="77777777" w:rsidR="00F96CBF" w:rsidRDefault="00F96CBF" w:rsidP="00F96CBF">
      <w:pPr>
        <w:rPr>
          <w:rFonts w:ascii="Sylfaen" w:hAnsi="Sylfaen"/>
          <w:b/>
        </w:rPr>
      </w:pPr>
    </w:p>
    <w:p w14:paraId="592F16E5" w14:textId="77777777" w:rsidR="00F96CBF" w:rsidRDefault="00F96CBF" w:rsidP="00F96CBF">
      <w:pPr>
        <w:rPr>
          <w:rFonts w:ascii="Sylfaen" w:hAnsi="Sylfaen"/>
          <w:b/>
        </w:rPr>
      </w:pPr>
    </w:p>
    <w:p w14:paraId="2DD1B4B4" w14:textId="77777777" w:rsidR="00F96CBF" w:rsidRDefault="00F96CBF" w:rsidP="00F96CBF">
      <w:pPr>
        <w:rPr>
          <w:rFonts w:ascii="Sylfaen" w:hAnsi="Sylfaen"/>
          <w:b/>
        </w:rPr>
      </w:pPr>
    </w:p>
    <w:p w14:paraId="74F75751" w14:textId="77777777" w:rsidR="00F96CBF" w:rsidRDefault="00F96CBF" w:rsidP="00F96CBF">
      <w:pPr>
        <w:rPr>
          <w:rFonts w:ascii="Sylfaen" w:hAnsi="Sylfaen"/>
          <w:b/>
        </w:rPr>
      </w:pPr>
    </w:p>
    <w:p w14:paraId="062F5789" w14:textId="77777777" w:rsidR="00F96CBF" w:rsidRDefault="00F96CBF" w:rsidP="00F96CBF">
      <w:pPr>
        <w:rPr>
          <w:rFonts w:ascii="Sylfaen" w:hAnsi="Sylfaen"/>
          <w:b/>
        </w:rPr>
      </w:pPr>
    </w:p>
    <w:p w14:paraId="234E2144" w14:textId="4FDDAC7F" w:rsidR="00F96CBF" w:rsidRDefault="00F96CBF" w:rsidP="00F96CBF">
      <w:pPr>
        <w:rPr>
          <w:rFonts w:ascii="Sylfaen" w:hAnsi="Sylfaen" w:cs="Sylfaen"/>
          <w:b/>
          <w:sz w:val="26"/>
          <w:szCs w:val="26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>ცვლა (ღამის საათებით)</w:t>
      </w:r>
      <w:r>
        <w:rPr>
          <w:rFonts w:ascii="Sylfaen" w:hAnsi="Sylfaen"/>
          <w:b/>
        </w:rPr>
        <w:t xml:space="preserve">                </w:t>
      </w:r>
    </w:p>
    <w:p w14:paraId="075EF93C" w14:textId="77777777" w:rsidR="00F96CBF" w:rsidRDefault="00F96CBF" w:rsidP="00F96CBF">
      <w:pPr>
        <w:rPr>
          <w:rFonts w:ascii="Calibri" w:hAnsi="Calibri"/>
          <w:sz w:val="22"/>
          <w:szCs w:val="22"/>
        </w:rPr>
      </w:pPr>
    </w:p>
    <w:p w14:paraId="4EE620AE" w14:textId="30BDCA18" w:rsidR="0069107E" w:rsidRPr="00F96CBF" w:rsidRDefault="0069107E" w:rsidP="00F96CBF"/>
    <w:sectPr w:rsidR="0069107E" w:rsidRPr="00F96CBF" w:rsidSect="00E32C41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E02"/>
    <w:rsid w:val="001C6E02"/>
    <w:rsid w:val="0069107E"/>
    <w:rsid w:val="008021F5"/>
    <w:rsid w:val="00867ED1"/>
    <w:rsid w:val="00F9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D99E6"/>
  <w15:chartTrackingRefBased/>
  <w15:docId w15:val="{1631F909-C8F3-4DF7-8024-CC791432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ED1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0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913</Words>
  <Characters>5207</Characters>
  <Application>Microsoft Office Word</Application>
  <DocSecurity>0</DocSecurity>
  <Lines>43</Lines>
  <Paragraphs>12</Paragraphs>
  <ScaleCrop>false</ScaleCrop>
  <Company>Railway</Company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2023-05-23T07:15:00Z</dcterms:created>
  <dcterms:modified xsi:type="dcterms:W3CDTF">2025-08-05T06:42:00Z</dcterms:modified>
</cp:coreProperties>
</file>