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22C1" w14:textId="77777777" w:rsidR="00512145" w:rsidRPr="00915BB8" w:rsidRDefault="00512145" w:rsidP="00512145">
      <w:pPr>
        <w:jc w:val="right"/>
        <w:rPr>
          <w:rFonts w:ascii="Sylfaen" w:hAnsi="Sylfaen" w:cs="Sylfaen"/>
          <w:b/>
          <w:sz w:val="24"/>
          <w:szCs w:val="24"/>
        </w:rPr>
      </w:pPr>
      <w:r w:rsidRPr="00915BB8">
        <w:rPr>
          <w:rFonts w:ascii="Sylfaen" w:hAnsi="Sylfaen" w:cs="Sylfaen"/>
          <w:b/>
          <w:i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დანართი№</w:t>
      </w:r>
      <w:r w:rsidRPr="00915BB8">
        <w:rPr>
          <w:rFonts w:ascii="Sylfaen" w:hAnsi="Sylfaen" w:cs="Sylfaen"/>
          <w:b/>
          <w:i/>
          <w:sz w:val="24"/>
          <w:szCs w:val="24"/>
        </w:rPr>
        <w:t>1</w:t>
      </w:r>
      <w:r w:rsidRPr="00915BB8">
        <w:rPr>
          <w:rFonts w:ascii="Sylfaen" w:hAnsi="Sylfaen" w:cs="Sylfaen"/>
          <w:b/>
          <w:sz w:val="24"/>
          <w:szCs w:val="24"/>
        </w:rPr>
        <w:t xml:space="preserve">  </w:t>
      </w:r>
    </w:p>
    <w:p w14:paraId="1E082E57" w14:textId="77777777" w:rsidR="00512145" w:rsidRPr="005E25A7" w:rsidRDefault="00512145" w:rsidP="00512145">
      <w:pPr>
        <w:jc w:val="center"/>
        <w:rPr>
          <w:rFonts w:ascii="Sylfaen" w:hAnsi="Sylfaen" w:cs="Arial"/>
          <w:b/>
          <w:sz w:val="28"/>
          <w:szCs w:val="28"/>
          <w:lang w:val="ka-GE"/>
        </w:rPr>
      </w:pPr>
      <w:r>
        <w:rPr>
          <w:rFonts w:ascii="Sylfaen" w:hAnsi="Sylfaen" w:cs="Sylfaen"/>
          <w:b/>
          <w:sz w:val="28"/>
          <w:szCs w:val="28"/>
          <w:lang w:val="ka-GE"/>
        </w:rPr>
        <w:t>მძღოლი</w:t>
      </w:r>
    </w:p>
    <w:tbl>
      <w:tblPr>
        <w:tblpPr w:leftFromText="180" w:rightFromText="180" w:vertAnchor="text" w:horzAnchor="margin" w:tblpY="541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3686"/>
        <w:gridCol w:w="5431"/>
      </w:tblGrid>
      <w:tr w:rsidR="00512145" w:rsidRPr="00915BB8" w14:paraId="3AF317C0" w14:textId="77777777" w:rsidTr="003C57F6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8C7C" w14:textId="77777777" w:rsidR="00512145" w:rsidRPr="00260CA4" w:rsidRDefault="00512145" w:rsidP="003C57F6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260CA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3276" w14:textId="77777777" w:rsidR="00512145" w:rsidRPr="00021315" w:rsidRDefault="00512145" w:rsidP="003C57F6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021315">
              <w:rPr>
                <w:rFonts w:ascii="Sylfaen" w:hAnsi="Sylfaen" w:cs="Sylfaen"/>
                <w:color w:val="000000"/>
                <w:sz w:val="24"/>
                <w:szCs w:val="24"/>
              </w:rPr>
              <w:t>განათლება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4A24D" w14:textId="77777777" w:rsidR="00512145" w:rsidRPr="00F02E78" w:rsidRDefault="00512145" w:rsidP="003C57F6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საშუალო</w:t>
            </w:r>
          </w:p>
        </w:tc>
      </w:tr>
      <w:tr w:rsidR="00512145" w:rsidRPr="00915BB8" w14:paraId="199D1610" w14:textId="77777777" w:rsidTr="003C57F6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E7EF" w14:textId="77777777" w:rsidR="00512145" w:rsidRPr="00260CA4" w:rsidRDefault="00512145" w:rsidP="003C57F6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  <w:lang w:val="ka-GE"/>
              </w:rPr>
            </w:pPr>
            <w:r w:rsidRPr="00260CA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  <w:lang w:val="ka-GE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84BC" w14:textId="77777777" w:rsidR="00512145" w:rsidRPr="00021315" w:rsidRDefault="00512145" w:rsidP="003C57F6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021315"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  <w:t>სამუშაო</w:t>
            </w:r>
            <w:r w:rsidRPr="00021315">
              <w:rPr>
                <w:rFonts w:ascii="AcadNusx" w:hAnsi="AcadNusx"/>
                <w:color w:val="000000"/>
                <w:sz w:val="24"/>
                <w:szCs w:val="24"/>
                <w:lang w:val="ka-GE"/>
              </w:rPr>
              <w:t xml:space="preserve"> </w:t>
            </w:r>
            <w:r w:rsidRPr="00021315">
              <w:rPr>
                <w:rFonts w:ascii="Sylfaen" w:hAnsi="Sylfaen" w:cs="Sylfaen"/>
                <w:color w:val="000000"/>
                <w:sz w:val="24"/>
                <w:szCs w:val="24"/>
              </w:rPr>
              <w:t>გამოცდილება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C9A9" w14:textId="77777777" w:rsidR="00512145" w:rsidRPr="00915BB8" w:rsidRDefault="00512145" w:rsidP="003C57F6">
            <w:pPr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</w:p>
        </w:tc>
      </w:tr>
      <w:tr w:rsidR="00512145" w:rsidRPr="00915BB8" w14:paraId="122422F1" w14:textId="77777777" w:rsidTr="003C57F6">
        <w:trPr>
          <w:trHeight w:val="4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2A19" w14:textId="77777777" w:rsidR="00512145" w:rsidRPr="00260CA4" w:rsidRDefault="00512145" w:rsidP="003C57F6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260CA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C318" w14:textId="77777777" w:rsidR="00512145" w:rsidRPr="00021315" w:rsidRDefault="00512145" w:rsidP="003C57F6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021315">
              <w:rPr>
                <w:rFonts w:ascii="Sylfaen" w:hAnsi="Sylfaen" w:cs="Sylfaen"/>
                <w:color w:val="000000"/>
                <w:sz w:val="24"/>
                <w:szCs w:val="24"/>
              </w:rPr>
              <w:t>აუცილებელი</w:t>
            </w:r>
            <w:r w:rsidRPr="00021315">
              <w:rPr>
                <w:rFonts w:ascii="AcadNusx" w:hAnsi="AcadNusx"/>
                <w:color w:val="000000"/>
                <w:sz w:val="24"/>
                <w:szCs w:val="24"/>
              </w:rPr>
              <w:t xml:space="preserve"> </w:t>
            </w:r>
            <w:r w:rsidRPr="00021315">
              <w:rPr>
                <w:rFonts w:ascii="Sylfaen" w:hAnsi="Sylfaen" w:cs="Sylfaen"/>
                <w:color w:val="000000"/>
                <w:sz w:val="24"/>
                <w:szCs w:val="24"/>
              </w:rPr>
              <w:t>ცოდნა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4A89" w14:textId="77777777" w:rsidR="00512145" w:rsidRPr="00915BB8" w:rsidRDefault="00512145" w:rsidP="003C57F6">
            <w:pPr>
              <w:rPr>
                <w:rFonts w:ascii="AcadNusx" w:hAnsi="AcadNusx"/>
                <w:color w:val="000000"/>
                <w:sz w:val="24"/>
                <w:szCs w:val="24"/>
              </w:rPr>
            </w:pPr>
          </w:p>
        </w:tc>
      </w:tr>
      <w:tr w:rsidR="00512145" w:rsidRPr="00915BB8" w14:paraId="1EB4782D" w14:textId="77777777" w:rsidTr="003C57F6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41BC" w14:textId="77777777" w:rsidR="00512145" w:rsidRPr="00260CA4" w:rsidRDefault="00512145" w:rsidP="003C57F6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260CA4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7608" w14:textId="77777777" w:rsidR="00512145" w:rsidRPr="00021315" w:rsidRDefault="00512145" w:rsidP="003C57F6">
            <w:pPr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021315">
              <w:rPr>
                <w:rFonts w:ascii="Sylfaen" w:hAnsi="Sylfaen" w:cs="Sylfaen"/>
                <w:color w:val="000000"/>
                <w:sz w:val="24"/>
                <w:szCs w:val="24"/>
              </w:rPr>
              <w:t xml:space="preserve">სხვა </w:t>
            </w:r>
            <w:r w:rsidRPr="00021315"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  <w:t>მოთხოვნები(სასურველია)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D53D" w14:textId="77777777" w:rsidR="00512145" w:rsidRPr="00915BB8" w:rsidRDefault="00512145" w:rsidP="003C57F6">
            <w:pPr>
              <w:rPr>
                <w:rFonts w:ascii="Sylfaen" w:hAnsi="Sylfaen" w:cs="Arial"/>
                <w:sz w:val="24"/>
                <w:szCs w:val="24"/>
              </w:rPr>
            </w:pPr>
            <w:r>
              <w:rPr>
                <w:rFonts w:ascii="Sylfaen" w:hAnsi="Sylfaen" w:cs="Sylfaen"/>
                <w:lang w:val="ka-GE"/>
              </w:rPr>
              <w:t xml:space="preserve">შესაბამისი კატეგორიის მართვის მოწმობა,  </w:t>
            </w:r>
            <w:r w:rsidRPr="000C40A7">
              <w:rPr>
                <w:rFonts w:ascii="Sylfaen" w:hAnsi="Sylfaen"/>
                <w:lang w:val="ka-GE"/>
              </w:rPr>
              <w:t>საგზაო მოძრაობის წესები, ავტოტექნიკის მატერიალური ნაწილი</w:t>
            </w:r>
          </w:p>
        </w:tc>
      </w:tr>
      <w:tr w:rsidR="00512145" w:rsidRPr="00915BB8" w14:paraId="5A35D9E2" w14:textId="77777777" w:rsidTr="003C57F6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294C" w14:textId="77777777" w:rsidR="00512145" w:rsidRPr="00260CA4" w:rsidRDefault="00512145" w:rsidP="003C57F6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FF02" w14:textId="77777777" w:rsidR="00512145" w:rsidRPr="00021315" w:rsidRDefault="00512145" w:rsidP="003C57F6">
            <w:pPr>
              <w:rPr>
                <w:rFonts w:ascii="Sylfaen" w:hAnsi="Sylfaen" w:cs="Sylfaen"/>
                <w:color w:val="000000"/>
                <w:sz w:val="24"/>
                <w:szCs w:val="24"/>
              </w:rPr>
            </w:pP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C49E" w14:textId="77777777" w:rsidR="00512145" w:rsidRDefault="00512145" w:rsidP="003C57F6">
            <w:pPr>
              <w:rPr>
                <w:rFonts w:ascii="Sylfaen" w:hAnsi="Sylfaen" w:cs="Sylfaen"/>
                <w:lang w:val="ka-GE"/>
              </w:rPr>
            </w:pPr>
          </w:p>
        </w:tc>
      </w:tr>
    </w:tbl>
    <w:p w14:paraId="5EF48FF0" w14:textId="77777777" w:rsidR="00512145" w:rsidRPr="00915BB8" w:rsidRDefault="00512145" w:rsidP="00512145">
      <w:pPr>
        <w:rPr>
          <w:rFonts w:ascii="Sylfaen" w:hAnsi="Sylfaen"/>
          <w:sz w:val="24"/>
          <w:szCs w:val="24"/>
          <w:lang w:val="ka-GE"/>
        </w:rPr>
      </w:pPr>
      <w:r w:rsidRPr="00915BB8">
        <w:rPr>
          <w:rFonts w:ascii="Sylfaen" w:hAnsi="Sylfaen"/>
          <w:b/>
          <w:sz w:val="24"/>
          <w:szCs w:val="24"/>
        </w:rPr>
        <w:t>საკვალიფიკაციო მოთხოვნები:</w:t>
      </w:r>
    </w:p>
    <w:p w14:paraId="6742C60C" w14:textId="77777777" w:rsidR="00512145" w:rsidRPr="00915BB8" w:rsidRDefault="00512145" w:rsidP="00512145">
      <w:pPr>
        <w:rPr>
          <w:rFonts w:ascii="Sylfaen" w:hAnsi="Sylfaen"/>
          <w:b/>
          <w:sz w:val="24"/>
          <w:szCs w:val="24"/>
          <w:lang w:val="ka-GE"/>
        </w:rPr>
      </w:pPr>
    </w:p>
    <w:p w14:paraId="07B4AEBA" w14:textId="77777777" w:rsidR="00512145" w:rsidRPr="00257314" w:rsidRDefault="00512145" w:rsidP="00512145">
      <w:pPr>
        <w:rPr>
          <w:rFonts w:ascii="Sylfaen" w:hAnsi="Sylfaen"/>
          <w:iCs/>
          <w:sz w:val="24"/>
          <w:szCs w:val="24"/>
          <w:lang w:val="ka-GE"/>
        </w:rPr>
      </w:pPr>
      <w:r w:rsidRPr="00257314">
        <w:rPr>
          <w:rFonts w:ascii="Sylfaen" w:hAnsi="Sylfaen" w:cs="Sylfaen"/>
          <w:b/>
          <w:bCs/>
          <w:iCs/>
          <w:color w:val="000000"/>
          <w:sz w:val="24"/>
          <w:szCs w:val="24"/>
          <w:lang w:val="ka-GE"/>
        </w:rPr>
        <w:t>ფუნქციები და მოვალეობები:</w:t>
      </w:r>
    </w:p>
    <w:tbl>
      <w:tblPr>
        <w:tblpPr w:leftFromText="180" w:rightFromText="180" w:vertAnchor="text" w:tblpX="-14" w:tblpY="1"/>
        <w:tblOverlap w:val="never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9117"/>
      </w:tblGrid>
      <w:tr w:rsidR="00512145" w:rsidRPr="00915BB8" w14:paraId="2A0BE061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CC6B" w14:textId="77777777" w:rsidR="00512145" w:rsidRPr="00260CA4" w:rsidRDefault="00512145" w:rsidP="003C57F6">
            <w:pPr>
              <w:rPr>
                <w:rFonts w:ascii="Sylfaen" w:hAnsi="Sylfaen"/>
                <w:b/>
                <w:bCs/>
                <w:lang w:val="ka-GE"/>
              </w:rPr>
            </w:pPr>
            <w:r w:rsidRPr="00260CA4">
              <w:rPr>
                <w:rFonts w:ascii="Sylfaen" w:hAnsi="Sylfaen"/>
                <w:b/>
                <w:bCs/>
                <w:lang w:val="ka-GE"/>
              </w:rPr>
              <w:t>1.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FD36" w14:textId="77777777" w:rsidR="00512145" w:rsidRPr="00915BB8" w:rsidRDefault="00512145" w:rsidP="003C57F6">
            <w:pPr>
              <w:rPr>
                <w:rFonts w:ascii="Sylfaen" w:hAnsi="Sylfaen" w:cs="Arial"/>
                <w:color w:val="000000"/>
                <w:sz w:val="24"/>
                <w:szCs w:val="24"/>
              </w:rPr>
            </w:pPr>
            <w:r w:rsidRPr="00103035">
              <w:rPr>
                <w:rFonts w:ascii="Sylfaen" w:hAnsi="Sylfaen" w:cs="Sylfaen"/>
                <w:color w:val="000000" w:themeColor="text1"/>
              </w:rPr>
              <w:t>ავტომ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 xml:space="preserve">ანქანის </w:t>
            </w:r>
            <w:r w:rsidRPr="00103035">
              <w:rPr>
                <w:rFonts w:ascii="Sylfaen" w:hAnsi="Sylfaen"/>
                <w:color w:val="000000" w:themeColor="text1"/>
              </w:rPr>
              <w:t xml:space="preserve"> გამართულობის და უსაფრთხო მოძრაობის უზრუნველყოფა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>;</w:t>
            </w:r>
          </w:p>
        </w:tc>
      </w:tr>
      <w:tr w:rsidR="00512145" w:rsidRPr="00915BB8" w14:paraId="7A0FA7E7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A1F6" w14:textId="77777777" w:rsidR="00512145" w:rsidRPr="00260CA4" w:rsidRDefault="00512145" w:rsidP="003C57F6">
            <w:pPr>
              <w:rPr>
                <w:rFonts w:ascii="Sylfaen" w:hAnsi="Sylfaen" w:cs="Sylfaen"/>
                <w:b/>
                <w:bCs/>
                <w:lang w:val="ka-GE"/>
              </w:rPr>
            </w:pPr>
            <w:r w:rsidRPr="00260CA4">
              <w:rPr>
                <w:rFonts w:ascii="Sylfaen" w:hAnsi="Sylfaen" w:cs="Sylfaen"/>
                <w:b/>
                <w:bCs/>
                <w:lang w:val="ka-GE"/>
              </w:rPr>
              <w:t>2.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2119" w14:textId="77777777" w:rsidR="00512145" w:rsidRPr="00915BB8" w:rsidRDefault="00512145" w:rsidP="003C57F6">
            <w:pPr>
              <w:rPr>
                <w:rFonts w:ascii="Sylfaen" w:hAnsi="Sylfaen" w:cs="Arial"/>
                <w:color w:val="000000"/>
                <w:sz w:val="24"/>
                <w:szCs w:val="24"/>
              </w:rPr>
            </w:pPr>
            <w:r w:rsidRPr="00103035">
              <w:rPr>
                <w:rFonts w:ascii="Sylfaen" w:hAnsi="Sylfaen" w:cs="Sylfaen"/>
                <w:color w:val="000000" w:themeColor="text1"/>
              </w:rPr>
              <w:t>საავტომობილო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ტრანსპორტის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lang w:val="ka-GE"/>
              </w:rPr>
              <w:t xml:space="preserve">  </w:t>
            </w:r>
            <w:r w:rsidRPr="00103035">
              <w:rPr>
                <w:rFonts w:ascii="Sylfaen" w:hAnsi="Sylfaen"/>
                <w:color w:val="000000" w:themeColor="text1"/>
              </w:rPr>
              <w:t>მოძრაობის უსაფრთხოების წესების დაცვა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>;</w:t>
            </w:r>
          </w:p>
        </w:tc>
      </w:tr>
      <w:tr w:rsidR="00512145" w:rsidRPr="00915BB8" w14:paraId="1EB0799E" w14:textId="77777777" w:rsidTr="003C57F6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315E" w14:textId="77777777" w:rsidR="00512145" w:rsidRPr="00260CA4" w:rsidRDefault="00512145" w:rsidP="003C57F6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lang w:val="ka-GE"/>
              </w:rPr>
            </w:pPr>
            <w:r w:rsidRPr="00260CA4">
              <w:rPr>
                <w:rFonts w:ascii="Sylfaen" w:hAnsi="Sylfaen" w:cs="Sylfaen"/>
                <w:b/>
                <w:bCs/>
                <w:lang w:val="ka-GE"/>
              </w:rPr>
              <w:t>3.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C515" w14:textId="77777777" w:rsidR="00512145" w:rsidRPr="00915BB8" w:rsidRDefault="00512145" w:rsidP="003C57F6">
            <w:pPr>
              <w:tabs>
                <w:tab w:val="left" w:pos="993"/>
              </w:tabs>
              <w:rPr>
                <w:rFonts w:ascii="AcadNusx" w:hAnsi="AcadNusx" w:cs="Arial"/>
                <w:color w:val="000000"/>
                <w:sz w:val="24"/>
                <w:szCs w:val="24"/>
              </w:rPr>
            </w:pPr>
            <w:r w:rsidRPr="00103035">
              <w:rPr>
                <w:rFonts w:ascii="Sylfaen" w:hAnsi="Sylfaen" w:cs="Sylfaen"/>
                <w:color w:val="000000" w:themeColor="text1"/>
              </w:rPr>
              <w:t>ავტომობილის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საწვავ</w:t>
            </w:r>
            <w:r w:rsidRPr="00103035">
              <w:rPr>
                <w:rFonts w:ascii="Sylfaen" w:hAnsi="Sylfaen"/>
                <w:color w:val="000000" w:themeColor="text1"/>
              </w:rPr>
              <w:t>-</w:t>
            </w:r>
            <w:r w:rsidRPr="00103035">
              <w:rPr>
                <w:rFonts w:ascii="Sylfaen" w:hAnsi="Sylfaen" w:cs="Sylfaen"/>
                <w:color w:val="000000" w:themeColor="text1"/>
              </w:rPr>
              <w:t>საცხები</w:t>
            </w:r>
            <w:r w:rsidRPr="00103035">
              <w:rPr>
                <w:rFonts w:ascii="Sylfaen" w:hAnsi="Sylfaen"/>
                <w:color w:val="000000" w:themeColor="text1"/>
              </w:rPr>
              <w:t xml:space="preserve"> მასალებით  გამართვა;</w:t>
            </w:r>
          </w:p>
        </w:tc>
      </w:tr>
      <w:tr w:rsidR="00512145" w:rsidRPr="00915BB8" w14:paraId="257A401A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64B5" w14:textId="77777777" w:rsidR="00512145" w:rsidRPr="00260CA4" w:rsidRDefault="00512145" w:rsidP="003C57F6">
            <w:pPr>
              <w:spacing w:line="276" w:lineRule="auto"/>
              <w:rPr>
                <w:rFonts w:ascii="Sylfaen" w:hAnsi="Sylfaen" w:cs="Sylfaen"/>
                <w:b/>
                <w:bCs/>
                <w:lang w:val="ka-GE"/>
              </w:rPr>
            </w:pPr>
            <w:r w:rsidRPr="00260CA4">
              <w:rPr>
                <w:rFonts w:ascii="Sylfaen" w:hAnsi="Sylfaen" w:cs="Sylfaen"/>
                <w:b/>
                <w:bCs/>
                <w:lang w:val="ka-GE"/>
              </w:rPr>
              <w:t>4.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6A72" w14:textId="77777777" w:rsidR="00512145" w:rsidRPr="00915BB8" w:rsidRDefault="00512145" w:rsidP="003C57F6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103035">
              <w:rPr>
                <w:rFonts w:ascii="Sylfaen" w:hAnsi="Sylfaen" w:cs="Sylfaen"/>
                <w:color w:val="000000" w:themeColor="text1"/>
              </w:rPr>
              <w:t>საწვავ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საცხები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მასალების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და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სათადარიგო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 xml:space="preserve"> </w:t>
            </w:r>
            <w:r w:rsidRPr="00103035">
              <w:rPr>
                <w:rFonts w:ascii="Sylfaen" w:hAnsi="Sylfaen"/>
                <w:color w:val="000000" w:themeColor="text1"/>
              </w:rPr>
              <w:t>ნაწილების რაციონალური გამოყენება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>;</w:t>
            </w:r>
          </w:p>
        </w:tc>
      </w:tr>
      <w:tr w:rsidR="00512145" w:rsidRPr="00915BB8" w14:paraId="2B11B4DB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F11F" w14:textId="77777777" w:rsidR="00512145" w:rsidRPr="00260CA4" w:rsidRDefault="00512145" w:rsidP="003C57F6">
            <w:pPr>
              <w:spacing w:line="276" w:lineRule="auto"/>
              <w:rPr>
                <w:rFonts w:ascii="Sylfaen" w:hAnsi="Sylfaen" w:cs="Sylfaen"/>
                <w:b/>
                <w:bCs/>
                <w:lang w:val="ka-GE"/>
              </w:rPr>
            </w:pPr>
            <w:r w:rsidRPr="00260CA4">
              <w:rPr>
                <w:rFonts w:ascii="Sylfaen" w:hAnsi="Sylfaen" w:cs="Sylfaen"/>
                <w:b/>
                <w:bCs/>
                <w:lang w:val="ka-GE"/>
              </w:rPr>
              <w:t>5.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1DA2" w14:textId="77777777" w:rsidR="00512145" w:rsidRPr="00915BB8" w:rsidRDefault="00512145" w:rsidP="003C57F6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103035">
              <w:rPr>
                <w:rFonts w:ascii="Sylfaen" w:hAnsi="Sylfaen" w:cs="Sylfaen"/>
                <w:color w:val="000000" w:themeColor="text1"/>
              </w:rPr>
              <w:t>ხაზზე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გასვლის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წინ</w:t>
            </w:r>
            <w:r w:rsidRPr="00103035">
              <w:rPr>
                <w:rFonts w:ascii="Sylfaen" w:hAnsi="Sylfaen"/>
                <w:color w:val="000000" w:themeColor="text1"/>
              </w:rPr>
              <w:t xml:space="preserve"> ტრანსპორტის სამუშაოდ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 xml:space="preserve"> </w:t>
            </w:r>
            <w:r w:rsidRPr="00103035">
              <w:rPr>
                <w:rFonts w:ascii="Sylfaen" w:hAnsi="Sylfaen"/>
                <w:color w:val="000000" w:themeColor="text1"/>
              </w:rPr>
              <w:t>მზადყოფნის შემოწმება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>;</w:t>
            </w:r>
          </w:p>
        </w:tc>
      </w:tr>
      <w:tr w:rsidR="00512145" w:rsidRPr="00915BB8" w14:paraId="0E658246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09B4" w14:textId="77777777" w:rsidR="00512145" w:rsidRPr="00260CA4" w:rsidRDefault="00512145" w:rsidP="003C57F6">
            <w:pPr>
              <w:spacing w:line="276" w:lineRule="auto"/>
              <w:rPr>
                <w:rFonts w:ascii="Sylfaen" w:hAnsi="Sylfaen" w:cs="Sylfaen"/>
                <w:b/>
                <w:bCs/>
                <w:lang w:val="ka-GE"/>
              </w:rPr>
            </w:pPr>
            <w:r w:rsidRPr="00260CA4">
              <w:rPr>
                <w:rFonts w:ascii="Sylfaen" w:hAnsi="Sylfaen" w:cs="Sylfaen"/>
                <w:b/>
                <w:bCs/>
                <w:lang w:val="ka-GE"/>
              </w:rPr>
              <w:t>6.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178D" w14:textId="77777777" w:rsidR="00512145" w:rsidRPr="00915BB8" w:rsidRDefault="00512145" w:rsidP="003C57F6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103035">
              <w:rPr>
                <w:rFonts w:ascii="Sylfaen" w:hAnsi="Sylfaen" w:cs="Sylfaen"/>
                <w:color w:val="000000" w:themeColor="text1"/>
              </w:rPr>
              <w:t>ავტომობილის</w:t>
            </w:r>
            <w:r w:rsidRPr="00103035">
              <w:rPr>
                <w:rFonts w:ascii="Sylfaen" w:hAnsi="Sylfaen"/>
                <w:color w:val="000000" w:themeColor="text1"/>
              </w:rPr>
              <w:t xml:space="preserve"> </w:t>
            </w:r>
            <w:r w:rsidRPr="00103035">
              <w:rPr>
                <w:rFonts w:ascii="Sylfaen" w:hAnsi="Sylfaen" w:cs="Sylfaen"/>
                <w:color w:val="000000" w:themeColor="text1"/>
              </w:rPr>
              <w:t>მექ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>ა</w:t>
            </w:r>
            <w:r w:rsidRPr="00103035">
              <w:rPr>
                <w:rFonts w:ascii="Sylfaen" w:hAnsi="Sylfaen"/>
                <w:color w:val="000000" w:themeColor="text1"/>
              </w:rPr>
              <w:t>ნიკური კვანძების და ელექტრო</w:t>
            </w:r>
            <w:r w:rsidRPr="00103035">
              <w:rPr>
                <w:rFonts w:ascii="Sylfaen" w:hAnsi="Sylfaen"/>
                <w:color w:val="000000" w:themeColor="text1"/>
                <w:lang w:val="ka-GE"/>
              </w:rPr>
              <w:t xml:space="preserve"> </w:t>
            </w:r>
            <w:r w:rsidRPr="00103035">
              <w:rPr>
                <w:rFonts w:ascii="Sylfaen" w:hAnsi="Sylfaen"/>
                <w:color w:val="000000" w:themeColor="text1"/>
              </w:rPr>
              <w:t>სისტემის  შემოწმება;</w:t>
            </w:r>
          </w:p>
        </w:tc>
      </w:tr>
      <w:tr w:rsidR="00512145" w:rsidRPr="00915BB8" w14:paraId="00BBAB71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6941" w14:textId="77777777" w:rsidR="00512145" w:rsidRPr="00260CA4" w:rsidRDefault="00512145" w:rsidP="003C57F6">
            <w:pPr>
              <w:spacing w:line="276" w:lineRule="auto"/>
              <w:rPr>
                <w:rFonts w:ascii="Sylfaen" w:hAnsi="Sylfaen" w:cs="Sylfaen"/>
                <w:b/>
                <w:bCs/>
                <w:lang w:val="ka-GE"/>
              </w:rPr>
            </w:pPr>
            <w:r w:rsidRPr="00260CA4">
              <w:rPr>
                <w:rFonts w:ascii="Sylfaen" w:hAnsi="Sylfaen" w:cs="Sylfaen"/>
                <w:b/>
                <w:bCs/>
                <w:lang w:val="ka-GE"/>
              </w:rPr>
              <w:t>7.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DACD" w14:textId="77777777" w:rsidR="00512145" w:rsidRPr="00915BB8" w:rsidRDefault="00512145" w:rsidP="003C57F6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103035">
              <w:rPr>
                <w:rFonts w:ascii="Sylfaen" w:hAnsi="Sylfaen" w:cs="Sylfaen"/>
                <w:lang w:val="ka-GE"/>
              </w:rPr>
              <w:t>მოვალეა</w:t>
            </w:r>
            <w:r w:rsidRPr="00103035">
              <w:rPr>
                <w:rFonts w:ascii="Sylfaen" w:hAnsi="Sylfaen"/>
                <w:lang w:val="ka-GE"/>
              </w:rPr>
              <w:t xml:space="preserve">   </w:t>
            </w:r>
            <w:r w:rsidRPr="00103035">
              <w:rPr>
                <w:rFonts w:ascii="Sylfaen" w:hAnsi="Sylfaen" w:cs="Sylfaen"/>
                <w:lang w:val="ka-GE"/>
              </w:rPr>
              <w:t>შეასრულოს ხელმძღვანელის  სხვა დავალებები,  მათ  შორის  კომპეტენციის ფარგლებში დროებით  დაეკისროს  მოვალეობის შესრულება  ორგანიზაციის ინტერესებიდან  გამომდინარე;</w:t>
            </w:r>
          </w:p>
        </w:tc>
      </w:tr>
      <w:tr w:rsidR="00512145" w:rsidRPr="00915BB8" w14:paraId="522E994F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ADAC" w14:textId="77777777" w:rsidR="00512145" w:rsidRPr="00260CA4" w:rsidRDefault="00512145" w:rsidP="003C57F6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</w:rPr>
            </w:pPr>
            <w:r w:rsidRPr="00260CA4">
              <w:rPr>
                <w:rFonts w:ascii="Sylfaen" w:hAnsi="Sylfaen" w:cs="Sylfaen"/>
                <w:b/>
                <w:bCs/>
              </w:rPr>
              <w:t>8.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6BFE" w14:textId="77777777" w:rsidR="00512145" w:rsidRPr="00915BB8" w:rsidRDefault="00512145" w:rsidP="003C57F6">
            <w:pPr>
              <w:tabs>
                <w:tab w:val="left" w:pos="9810"/>
              </w:tabs>
              <w:rPr>
                <w:rFonts w:ascii="Sylfaen" w:hAnsi="Sylfaen" w:cs="Sylfaen"/>
                <w:sz w:val="24"/>
                <w:szCs w:val="24"/>
              </w:rPr>
            </w:pPr>
            <w:r w:rsidRPr="00103035">
              <w:rPr>
                <w:rFonts w:ascii="Sylfaen" w:hAnsi="Sylfaen" w:cs="Sylfaen"/>
                <w:lang w:val="ka-GE"/>
              </w:rPr>
              <w:t xml:space="preserve">მოვალეა ითანამშრომლოს  რკინიგზის სხვა სტრუქტურებთან  ძირითადი  საქმიანობის  ხარისხიანად  წარმართვის  მიზნით; </w:t>
            </w:r>
          </w:p>
        </w:tc>
      </w:tr>
      <w:tr w:rsidR="00512145" w:rsidRPr="00915BB8" w14:paraId="64ECEFCD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41B7" w14:textId="77777777" w:rsidR="00512145" w:rsidRPr="00260CA4" w:rsidRDefault="00512145" w:rsidP="003C57F6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lang w:val="ka-GE"/>
              </w:rPr>
            </w:pPr>
            <w:r w:rsidRPr="00260CA4">
              <w:rPr>
                <w:rFonts w:ascii="Sylfaen" w:hAnsi="Sylfaen" w:cs="Sylfaen"/>
                <w:b/>
                <w:bCs/>
                <w:lang w:val="ka-GE"/>
              </w:rPr>
              <w:t>9.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F767" w14:textId="77777777" w:rsidR="00512145" w:rsidRPr="00915BB8" w:rsidRDefault="00512145" w:rsidP="003C57F6">
            <w:pPr>
              <w:tabs>
                <w:tab w:val="left" w:pos="9810"/>
              </w:tabs>
              <w:rPr>
                <w:rFonts w:ascii="Sylfaen" w:hAnsi="Sylfaen" w:cs="Sylfaen"/>
                <w:sz w:val="24"/>
                <w:szCs w:val="24"/>
              </w:rPr>
            </w:pPr>
            <w:r w:rsidRPr="00103035">
              <w:rPr>
                <w:rFonts w:ascii="Sylfaen" w:hAnsi="Sylfaen" w:cs="Sylfaen"/>
                <w:lang w:val="ka-GE"/>
              </w:rPr>
              <w:t xml:space="preserve">მოვალეა </w:t>
            </w:r>
            <w:r w:rsidRPr="00103035">
              <w:rPr>
                <w:rFonts w:ascii="Sylfaen" w:hAnsi="Sylfaen" w:cs="Sylfaen"/>
              </w:rPr>
              <w:t>დაიცვას</w:t>
            </w:r>
            <w:r w:rsidRPr="005D2ACA">
              <w:t xml:space="preserve"> </w:t>
            </w:r>
            <w:r w:rsidRPr="00103035">
              <w:rPr>
                <w:rFonts w:ascii="Sylfaen" w:hAnsi="Sylfaen" w:cs="Sylfaen"/>
              </w:rPr>
              <w:t>შრომის</w:t>
            </w:r>
            <w:r w:rsidRPr="005D2ACA">
              <w:t xml:space="preserve"> </w:t>
            </w:r>
            <w:r w:rsidRPr="00103035">
              <w:rPr>
                <w:rFonts w:ascii="Sylfaen" w:hAnsi="Sylfaen" w:cs="Sylfaen"/>
              </w:rPr>
              <w:t>უსაფრთხოებასთან დაკავშირებული ნორმები</w:t>
            </w:r>
            <w:r w:rsidRPr="005D2ACA">
              <w:t>;</w:t>
            </w:r>
            <w:r w:rsidRPr="00103035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512145" w:rsidRPr="00915BB8" w14:paraId="1026598A" w14:textId="77777777" w:rsidTr="003C57F6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6CF4" w14:textId="77777777" w:rsidR="00512145" w:rsidRPr="00260CA4" w:rsidRDefault="00512145" w:rsidP="003C57F6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lang w:val="ka-GE"/>
              </w:rPr>
            </w:pP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B28A" w14:textId="77777777" w:rsidR="00512145" w:rsidRPr="00103035" w:rsidRDefault="00512145" w:rsidP="003C57F6">
            <w:pPr>
              <w:tabs>
                <w:tab w:val="left" w:pos="9810"/>
              </w:tabs>
              <w:rPr>
                <w:rFonts w:ascii="Sylfaen" w:hAnsi="Sylfaen" w:cs="Sylfaen"/>
                <w:lang w:val="ka-GE"/>
              </w:rPr>
            </w:pPr>
            <w:r w:rsidRPr="00103035">
              <w:rPr>
                <w:rFonts w:ascii="Sylfaen" w:hAnsi="Sylfaen" w:cs="Sylfaen"/>
              </w:rPr>
              <w:t>მოვალეა</w:t>
            </w:r>
            <w:r w:rsidRPr="005D2ACA">
              <w:t xml:space="preserve"> </w:t>
            </w:r>
            <w:r w:rsidRPr="00103035">
              <w:rPr>
                <w:rFonts w:ascii="Sylfaen" w:hAnsi="Sylfaen" w:cs="Sylfaen"/>
              </w:rPr>
              <w:t>დაიცვას</w:t>
            </w:r>
            <w:r w:rsidRPr="005D2ACA">
              <w:t xml:space="preserve"> </w:t>
            </w:r>
            <w:r w:rsidRPr="00103035">
              <w:rPr>
                <w:rFonts w:ascii="Sylfaen" w:hAnsi="Sylfaen" w:cs="Sylfaen"/>
              </w:rPr>
              <w:t>შრომის</w:t>
            </w:r>
            <w:r w:rsidRPr="005D2ACA">
              <w:t xml:space="preserve"> </w:t>
            </w:r>
            <w:r w:rsidRPr="00103035">
              <w:rPr>
                <w:rFonts w:ascii="Sylfaen" w:hAnsi="Sylfaen" w:cs="Sylfaen"/>
              </w:rPr>
              <w:t>შინაგანაწესი</w:t>
            </w:r>
            <w:r w:rsidRPr="00103035">
              <w:rPr>
                <w:lang w:val="ka-GE"/>
              </w:rPr>
              <w:t xml:space="preserve">, </w:t>
            </w:r>
            <w:r w:rsidRPr="00103035">
              <w:rPr>
                <w:rFonts w:ascii="Sylfaen" w:hAnsi="Sylfaen" w:cs="Sylfaen"/>
                <w:lang w:val="ka-GE"/>
              </w:rPr>
              <w:t xml:space="preserve">ეთიკის კოდექსი </w:t>
            </w:r>
            <w:r w:rsidRPr="00103035">
              <w:rPr>
                <w:rFonts w:ascii="Sylfaen" w:hAnsi="Sylfaen" w:cs="Sylfaen"/>
              </w:rPr>
              <w:t>და</w:t>
            </w:r>
            <w:r w:rsidRPr="005D2ACA">
              <w:t xml:space="preserve"> </w:t>
            </w:r>
            <w:r w:rsidRPr="00103035">
              <w:rPr>
                <w:rFonts w:ascii="Sylfaen" w:hAnsi="Sylfaen" w:cs="Sylfaen"/>
                <w:lang w:val="ka-GE"/>
              </w:rPr>
              <w:t>სხვა</w:t>
            </w:r>
            <w:r>
              <w:rPr>
                <w:rFonts w:ascii="Sylfaen" w:hAnsi="Sylfaen" w:cs="Sylfaen"/>
                <w:lang w:val="ka-GE"/>
              </w:rPr>
              <w:t>.</w:t>
            </w:r>
          </w:p>
        </w:tc>
      </w:tr>
    </w:tbl>
    <w:p w14:paraId="2A45AAEC" w14:textId="77777777" w:rsidR="00512145" w:rsidRPr="00915BB8" w:rsidRDefault="00512145" w:rsidP="00512145">
      <w:pPr>
        <w:rPr>
          <w:rFonts w:ascii="Sylfaen" w:hAnsi="Sylfaen"/>
          <w:b/>
          <w:sz w:val="24"/>
          <w:szCs w:val="24"/>
          <w:lang w:val="ka-GE"/>
        </w:rPr>
      </w:pPr>
      <w:r w:rsidRPr="00915BB8">
        <w:rPr>
          <w:rFonts w:ascii="Sylfaen" w:hAnsi="Sylfaen"/>
          <w:b/>
          <w:sz w:val="24"/>
          <w:szCs w:val="24"/>
          <w:lang w:val="ka-GE"/>
        </w:rPr>
        <w:t xml:space="preserve">       </w:t>
      </w:r>
    </w:p>
    <w:p w14:paraId="4DBAE485" w14:textId="77777777" w:rsidR="00512145" w:rsidRPr="00915BB8" w:rsidRDefault="00512145" w:rsidP="00512145">
      <w:pPr>
        <w:rPr>
          <w:rFonts w:ascii="Sylfaen" w:hAnsi="Sylfaen"/>
          <w:b/>
          <w:sz w:val="24"/>
          <w:szCs w:val="24"/>
          <w:lang w:val="ka-GE"/>
        </w:rPr>
      </w:pPr>
      <w:r w:rsidRPr="00257314">
        <w:rPr>
          <w:rFonts w:ascii="Sylfaen" w:hAnsi="Sylfaen"/>
          <w:b/>
          <w:i/>
          <w:iCs/>
          <w:sz w:val="24"/>
          <w:szCs w:val="24"/>
          <w:lang w:val="ka-GE"/>
        </w:rPr>
        <w:t xml:space="preserve"> </w:t>
      </w:r>
      <w:r w:rsidRPr="00257314">
        <w:rPr>
          <w:rFonts w:ascii="Sylfaen" w:hAnsi="Sylfaen"/>
          <w:b/>
          <w:sz w:val="24"/>
          <w:szCs w:val="24"/>
          <w:lang w:val="ka-GE"/>
        </w:rPr>
        <w:t>სამუშაო რეჟიმი:</w:t>
      </w:r>
      <w:r w:rsidRPr="00915BB8">
        <w:rPr>
          <w:rFonts w:ascii="Sylfaen" w:hAnsi="Sylfaen"/>
          <w:b/>
          <w:sz w:val="24"/>
          <w:szCs w:val="24"/>
          <w:lang w:val="ka-GE"/>
        </w:rPr>
        <w:t xml:space="preserve">  </w:t>
      </w:r>
      <w:r w:rsidRPr="00021315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>ხუთდღიანი</w:t>
      </w:r>
    </w:p>
    <w:p w14:paraId="15DD926B" w14:textId="77777777" w:rsidR="00512145" w:rsidRPr="00915BB8" w:rsidRDefault="00512145" w:rsidP="00512145">
      <w:pPr>
        <w:spacing w:after="240"/>
        <w:rPr>
          <w:sz w:val="24"/>
          <w:szCs w:val="24"/>
        </w:rPr>
      </w:pPr>
    </w:p>
    <w:p w14:paraId="64024050" w14:textId="77777777" w:rsidR="00B86F45" w:rsidRDefault="00B86F45"/>
    <w:sectPr w:rsidR="00B86F45" w:rsidSect="009A4D0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AF"/>
    <w:rsid w:val="00512145"/>
    <w:rsid w:val="006914AF"/>
    <w:rsid w:val="00B8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C5FDD-F005-4083-B25C-7E9F3C96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145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2026-09-18T12:03:00Z</dcterms:created>
  <dcterms:modified xsi:type="dcterms:W3CDTF">2026-09-18T12:03:00Z</dcterms:modified>
</cp:coreProperties>
</file>